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4FA" w:rsidRDefault="00DF44FA" w:rsidP="00DF44FA">
      <w:pPr>
        <w:widowControl/>
        <w:shd w:val="clear" w:color="auto" w:fill="FFFFFF"/>
        <w:spacing w:line="600" w:lineRule="exact"/>
        <w:jc w:val="center"/>
        <w:outlineLvl w:val="1"/>
        <w:rPr>
          <w:rFonts w:ascii="方正小标宋_GBK" w:eastAsia="方正小标宋_GBK" w:hAnsi="微软雅黑" w:cs="宋体"/>
          <w:b/>
          <w:bCs/>
          <w:color w:val="444444"/>
          <w:kern w:val="0"/>
          <w:sz w:val="44"/>
          <w:szCs w:val="44"/>
        </w:rPr>
      </w:pPr>
    </w:p>
    <w:p w:rsidR="00DF44FA" w:rsidRDefault="00DF44FA" w:rsidP="00DF44FA">
      <w:pPr>
        <w:widowControl/>
        <w:shd w:val="clear" w:color="auto" w:fill="FFFFFF"/>
        <w:spacing w:line="600" w:lineRule="exact"/>
        <w:jc w:val="center"/>
        <w:outlineLvl w:val="1"/>
        <w:rPr>
          <w:rFonts w:ascii="方正小标宋_GBK" w:eastAsia="方正小标宋_GBK" w:hAnsi="微软雅黑" w:cs="宋体"/>
          <w:b/>
          <w:bCs/>
          <w:color w:val="444444"/>
          <w:kern w:val="0"/>
          <w:sz w:val="44"/>
          <w:szCs w:val="44"/>
        </w:rPr>
      </w:pPr>
    </w:p>
    <w:p w:rsidR="00DF44FA" w:rsidRDefault="00DF44FA" w:rsidP="00DF44FA">
      <w:pPr>
        <w:widowControl/>
        <w:shd w:val="clear" w:color="auto" w:fill="FFFFFF"/>
        <w:spacing w:line="600" w:lineRule="exact"/>
        <w:jc w:val="center"/>
        <w:outlineLvl w:val="1"/>
        <w:rPr>
          <w:rFonts w:ascii="方正小标宋_GBK" w:eastAsia="方正小标宋_GBK" w:hAnsi="微软雅黑" w:cs="宋体"/>
          <w:b/>
          <w:bCs/>
          <w:color w:val="444444"/>
          <w:kern w:val="0"/>
          <w:sz w:val="44"/>
          <w:szCs w:val="44"/>
        </w:rPr>
      </w:pPr>
    </w:p>
    <w:p w:rsidR="00DF44FA" w:rsidRDefault="00DF44FA" w:rsidP="00DF44FA">
      <w:pPr>
        <w:widowControl/>
        <w:shd w:val="clear" w:color="auto" w:fill="FFFFFF"/>
        <w:spacing w:line="600" w:lineRule="exact"/>
        <w:jc w:val="center"/>
        <w:outlineLvl w:val="1"/>
        <w:rPr>
          <w:rFonts w:ascii="方正小标宋_GBK" w:eastAsia="方正小标宋_GBK" w:hAnsi="微软雅黑" w:cs="宋体"/>
          <w:b/>
          <w:bCs/>
          <w:color w:val="444444"/>
          <w:kern w:val="0"/>
          <w:sz w:val="44"/>
          <w:szCs w:val="44"/>
        </w:rPr>
      </w:pPr>
    </w:p>
    <w:p w:rsidR="00DF44FA" w:rsidRDefault="00DF44FA" w:rsidP="00DF44FA">
      <w:pPr>
        <w:widowControl/>
        <w:shd w:val="clear" w:color="auto" w:fill="FFFFFF"/>
        <w:spacing w:line="600" w:lineRule="exact"/>
        <w:jc w:val="center"/>
        <w:outlineLvl w:val="1"/>
        <w:rPr>
          <w:rFonts w:ascii="方正小标宋_GBK" w:eastAsia="方正小标宋_GBK" w:hAnsi="微软雅黑" w:cs="宋体"/>
          <w:b/>
          <w:bCs/>
          <w:color w:val="444444"/>
          <w:kern w:val="0"/>
          <w:sz w:val="44"/>
          <w:szCs w:val="44"/>
        </w:rPr>
      </w:pPr>
    </w:p>
    <w:p w:rsidR="00DF44FA" w:rsidRDefault="00DF44FA" w:rsidP="00DF44FA">
      <w:pPr>
        <w:widowControl/>
        <w:shd w:val="clear" w:color="auto" w:fill="FFFFFF"/>
        <w:spacing w:line="600" w:lineRule="exact"/>
        <w:jc w:val="center"/>
        <w:outlineLvl w:val="1"/>
        <w:rPr>
          <w:rFonts w:ascii="方正小标宋_GBK" w:eastAsia="方正小标宋_GBK" w:hAnsi="微软雅黑" w:cs="宋体"/>
          <w:b/>
          <w:bCs/>
          <w:color w:val="444444"/>
          <w:kern w:val="0"/>
          <w:sz w:val="44"/>
          <w:szCs w:val="44"/>
        </w:rPr>
      </w:pPr>
    </w:p>
    <w:p w:rsidR="00DF44FA" w:rsidRDefault="00DF44FA" w:rsidP="00DF44FA">
      <w:pPr>
        <w:widowControl/>
        <w:shd w:val="clear" w:color="auto" w:fill="FFFFFF"/>
        <w:spacing w:line="600" w:lineRule="exact"/>
        <w:jc w:val="center"/>
        <w:outlineLvl w:val="1"/>
        <w:rPr>
          <w:rFonts w:ascii="方正小标宋_GBK" w:eastAsia="方正小标宋_GBK" w:hAnsi="微软雅黑" w:cs="宋体"/>
          <w:b/>
          <w:bCs/>
          <w:color w:val="444444"/>
          <w:kern w:val="0"/>
          <w:sz w:val="44"/>
          <w:szCs w:val="44"/>
        </w:rPr>
      </w:pPr>
    </w:p>
    <w:p w:rsidR="00DF44FA" w:rsidRDefault="00DF44FA" w:rsidP="00DF44FA">
      <w:pPr>
        <w:widowControl/>
        <w:shd w:val="clear" w:color="auto" w:fill="FFFFFF"/>
        <w:spacing w:line="600" w:lineRule="exact"/>
        <w:jc w:val="center"/>
        <w:outlineLvl w:val="1"/>
        <w:rPr>
          <w:rFonts w:ascii="方正小标宋_GBK" w:eastAsia="方正小标宋_GBK" w:hAnsi="微软雅黑" w:cs="宋体"/>
          <w:b/>
          <w:bCs/>
          <w:color w:val="444444"/>
          <w:kern w:val="0"/>
          <w:sz w:val="44"/>
          <w:szCs w:val="44"/>
        </w:rPr>
      </w:pPr>
    </w:p>
    <w:p w:rsidR="00DF44FA" w:rsidRDefault="00DF44FA" w:rsidP="00E110C6">
      <w:pPr>
        <w:widowControl/>
        <w:shd w:val="clear" w:color="auto" w:fill="FFFFFF"/>
        <w:spacing w:line="600" w:lineRule="exact"/>
        <w:jc w:val="center"/>
        <w:outlineLvl w:val="1"/>
        <w:rPr>
          <w:rFonts w:ascii="方正小标宋_GBK" w:eastAsia="方正小标宋_GBK" w:hAnsi="微软雅黑" w:cs="宋体"/>
          <w:b/>
          <w:bCs/>
          <w:color w:val="444444"/>
          <w:kern w:val="0"/>
          <w:sz w:val="44"/>
          <w:szCs w:val="44"/>
        </w:rPr>
      </w:pPr>
      <w:r w:rsidRPr="00C57392">
        <w:rPr>
          <w:rFonts w:ascii="仿宋_GB2312" w:eastAsia="仿宋_GB2312" w:hint="eastAsia"/>
          <w:sz w:val="32"/>
          <w:szCs w:val="32"/>
        </w:rPr>
        <w:t>广</w:t>
      </w:r>
      <w:proofErr w:type="gramStart"/>
      <w:r w:rsidRPr="00C57392">
        <w:rPr>
          <w:rFonts w:ascii="仿宋_GB2312" w:eastAsia="仿宋_GB2312" w:hint="eastAsia"/>
          <w:sz w:val="32"/>
          <w:szCs w:val="32"/>
        </w:rPr>
        <w:t>科知</w:t>
      </w:r>
      <w:r>
        <w:rPr>
          <w:rFonts w:ascii="仿宋_GB2312" w:eastAsia="仿宋_GB2312" w:hint="eastAsia"/>
          <w:sz w:val="32"/>
          <w:szCs w:val="32"/>
        </w:rPr>
        <w:t>发</w:t>
      </w:r>
      <w:proofErr w:type="gramEnd"/>
      <w:r w:rsidRPr="00C57392">
        <w:rPr>
          <w:rFonts w:ascii="仿宋_GB2312" w:eastAsia="仿宋_GB2312" w:hint="eastAsia"/>
          <w:sz w:val="32"/>
          <w:szCs w:val="32"/>
        </w:rPr>
        <w:t>〔201</w:t>
      </w:r>
      <w:r>
        <w:rPr>
          <w:rFonts w:ascii="仿宋_GB2312" w:eastAsia="仿宋_GB2312" w:hint="eastAsia"/>
          <w:sz w:val="32"/>
          <w:szCs w:val="32"/>
        </w:rPr>
        <w:t>8</w:t>
      </w:r>
      <w:r w:rsidRPr="00C57392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78</w:t>
      </w:r>
      <w:r w:rsidRPr="00C57392">
        <w:rPr>
          <w:rFonts w:ascii="仿宋_GB2312" w:eastAsia="仿宋_GB2312" w:hint="eastAsia"/>
          <w:sz w:val="32"/>
          <w:szCs w:val="32"/>
        </w:rPr>
        <w:t>号</w:t>
      </w:r>
    </w:p>
    <w:p w:rsidR="00DF44FA" w:rsidRDefault="00DF44FA" w:rsidP="00E110C6">
      <w:pPr>
        <w:widowControl/>
        <w:shd w:val="clear" w:color="auto" w:fill="FFFFFF"/>
        <w:spacing w:line="600" w:lineRule="exact"/>
        <w:jc w:val="center"/>
        <w:outlineLvl w:val="1"/>
        <w:rPr>
          <w:rFonts w:ascii="方正小标宋_GBK" w:eastAsia="方正小标宋_GBK" w:hAnsi="微软雅黑" w:cs="宋体"/>
          <w:b/>
          <w:bCs/>
          <w:color w:val="444444"/>
          <w:kern w:val="0"/>
          <w:sz w:val="44"/>
          <w:szCs w:val="44"/>
        </w:rPr>
      </w:pPr>
    </w:p>
    <w:p w:rsidR="00DF44FA" w:rsidRDefault="00DF44FA" w:rsidP="00E110C6">
      <w:pPr>
        <w:widowControl/>
        <w:shd w:val="clear" w:color="auto" w:fill="FFFFFF"/>
        <w:spacing w:line="600" w:lineRule="exact"/>
        <w:jc w:val="center"/>
        <w:outlineLvl w:val="1"/>
        <w:rPr>
          <w:rFonts w:ascii="方正小标宋_GBK" w:eastAsia="方正小标宋_GBK" w:hAnsi="微软雅黑" w:cs="宋体"/>
          <w:b/>
          <w:bCs/>
          <w:color w:val="444444"/>
          <w:kern w:val="0"/>
          <w:sz w:val="44"/>
          <w:szCs w:val="44"/>
        </w:rPr>
      </w:pPr>
    </w:p>
    <w:p w:rsidR="005F45A9" w:rsidRPr="00543E9C" w:rsidRDefault="005F45A9" w:rsidP="00543E9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543E9C">
        <w:rPr>
          <w:rFonts w:ascii="方正小标宋简体" w:eastAsia="方正小标宋简体" w:hint="eastAsia"/>
          <w:sz w:val="44"/>
          <w:szCs w:val="44"/>
        </w:rPr>
        <w:t>广元市科学技术和知识产权局</w:t>
      </w:r>
    </w:p>
    <w:p w:rsidR="00E110C6" w:rsidRPr="00543E9C" w:rsidRDefault="00343E50" w:rsidP="00543E9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543E9C">
        <w:rPr>
          <w:rFonts w:ascii="方正小标宋简体" w:eastAsia="方正小标宋简体" w:hint="eastAsia"/>
          <w:sz w:val="44"/>
          <w:szCs w:val="44"/>
        </w:rPr>
        <w:t>关于</w:t>
      </w:r>
      <w:r w:rsidR="00EB2EB8" w:rsidRPr="00543E9C">
        <w:rPr>
          <w:rFonts w:ascii="方正小标宋简体" w:eastAsia="方正小标宋简体" w:hint="eastAsia"/>
          <w:sz w:val="44"/>
          <w:szCs w:val="44"/>
        </w:rPr>
        <w:t>组织开展</w:t>
      </w:r>
      <w:r w:rsidRPr="00543E9C">
        <w:rPr>
          <w:rFonts w:ascii="方正小标宋简体" w:eastAsia="方正小标宋简体" w:hint="eastAsia"/>
          <w:sz w:val="44"/>
          <w:szCs w:val="44"/>
        </w:rPr>
        <w:t>集中会议验收的通知</w:t>
      </w:r>
    </w:p>
    <w:p w:rsidR="00E110C6" w:rsidRPr="006840F9" w:rsidRDefault="00E110C6" w:rsidP="00E110C6">
      <w:pPr>
        <w:widowControl/>
        <w:shd w:val="clear" w:color="auto" w:fill="FFFFFF"/>
        <w:spacing w:line="600" w:lineRule="exact"/>
        <w:outlineLvl w:val="1"/>
        <w:rPr>
          <w:rFonts w:ascii="方正小标宋_GBK" w:eastAsia="方正小标宋_GBK" w:hAnsi="微软雅黑" w:cs="宋体"/>
          <w:b/>
          <w:bCs/>
          <w:color w:val="444444"/>
          <w:kern w:val="0"/>
          <w:sz w:val="44"/>
          <w:szCs w:val="44"/>
        </w:rPr>
      </w:pPr>
    </w:p>
    <w:p w:rsidR="005F45A9" w:rsidRPr="00E110C6" w:rsidRDefault="00343E50" w:rsidP="004D1FC3">
      <w:pPr>
        <w:widowControl/>
        <w:shd w:val="clear" w:color="auto" w:fill="FFFFFF"/>
        <w:spacing w:line="576" w:lineRule="exact"/>
        <w:outlineLvl w:val="1"/>
        <w:rPr>
          <w:rFonts w:ascii="微软雅黑" w:eastAsia="微软雅黑" w:hAnsi="微软雅黑" w:cs="宋体"/>
          <w:b/>
          <w:bCs/>
          <w:color w:val="444444"/>
          <w:kern w:val="0"/>
          <w:sz w:val="36"/>
          <w:szCs w:val="36"/>
        </w:rPr>
      </w:pPr>
      <w:r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各县区科技</w:t>
      </w:r>
      <w:r w:rsidR="005F45A9"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主管部门</w:t>
      </w:r>
      <w:r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、</w:t>
      </w:r>
      <w:r w:rsidR="005F45A9"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经开</w:t>
      </w:r>
      <w:r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区科</w:t>
      </w:r>
      <w:r w:rsidR="005F45A9"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技</w:t>
      </w:r>
      <w:r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局，有关单位,</w:t>
      </w:r>
    </w:p>
    <w:p w:rsidR="00343E50" w:rsidRPr="00E110C6" w:rsidRDefault="00343E50" w:rsidP="004D1FC3">
      <w:pPr>
        <w:widowControl/>
        <w:shd w:val="clear" w:color="auto" w:fill="FFFFFF"/>
        <w:spacing w:line="576" w:lineRule="exact"/>
        <w:ind w:firstLine="39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</w:t>
      </w:r>
      <w:r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根据</w:t>
      </w:r>
      <w:r w:rsidR="00EA185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广元市科技和知识产权局《</w:t>
      </w:r>
      <w:r w:rsidR="00EA185F" w:rsidRPr="00EA185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关于开展科技计划项目验收工作的通知</w:t>
      </w:r>
      <w:r w:rsidR="00EA185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》（</w:t>
      </w:r>
      <w:r w:rsidR="00EA185F" w:rsidRPr="00EA185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广</w:t>
      </w:r>
      <w:proofErr w:type="gramStart"/>
      <w:r w:rsidR="00EA185F" w:rsidRPr="00EA185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科知发</w:t>
      </w:r>
      <w:proofErr w:type="gramEnd"/>
      <w:r w:rsidR="00EA185F" w:rsidRPr="00EA185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〔2018〕51号</w:t>
      </w:r>
      <w:r w:rsidR="00EA185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）要求</w:t>
      </w:r>
      <w:r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,定于</w:t>
      </w:r>
      <w:r w:rsidR="00EA185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11</w:t>
      </w:r>
      <w:r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月</w:t>
      </w:r>
      <w:r w:rsidR="00627A5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15日至16日</w:t>
      </w:r>
      <w:r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组织开展</w:t>
      </w:r>
      <w:r w:rsidR="00176FF8"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省、</w:t>
      </w:r>
      <w:r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市级科技计划项目集中会议验收工作，</w:t>
      </w:r>
      <w:r w:rsidR="00176FF8"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现将有关</w:t>
      </w:r>
      <w:r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安排通知如下。</w:t>
      </w:r>
    </w:p>
    <w:p w:rsidR="0054640B" w:rsidRPr="00DF44FA" w:rsidRDefault="00A86128" w:rsidP="004D1FC3">
      <w:pPr>
        <w:pStyle w:val="a3"/>
        <w:widowControl/>
        <w:numPr>
          <w:ilvl w:val="0"/>
          <w:numId w:val="2"/>
        </w:numPr>
        <w:shd w:val="clear" w:color="auto" w:fill="FFFFFF"/>
        <w:spacing w:line="576" w:lineRule="exact"/>
        <w:ind w:firstLineChars="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DF44F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验收对象</w:t>
      </w:r>
    </w:p>
    <w:p w:rsidR="00A86128" w:rsidRPr="0054640B" w:rsidRDefault="00A86128" w:rsidP="004D1FC3">
      <w:pPr>
        <w:widowControl/>
        <w:shd w:val="clear" w:color="auto" w:fill="FFFFFF"/>
        <w:spacing w:line="576" w:lineRule="exact"/>
        <w:ind w:firstLineChars="200" w:firstLine="640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r w:rsidRPr="0054640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2012年-2016年立项到期的10万元（含）以上的</w:t>
      </w:r>
      <w:r w:rsidR="0054640B" w:rsidRPr="0054640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市级</w:t>
      </w:r>
      <w:r w:rsidRPr="0054640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项目</w:t>
      </w:r>
      <w:r w:rsidR="0054640B" w:rsidRPr="0054640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、省级定向财力转移支付项目、省科技厅委托验收项目。</w:t>
      </w:r>
    </w:p>
    <w:p w:rsidR="00343E50" w:rsidRPr="00DF44FA" w:rsidRDefault="00A86128" w:rsidP="004D1FC3">
      <w:pPr>
        <w:widowControl/>
        <w:shd w:val="clear" w:color="auto" w:fill="FFFFFF"/>
        <w:spacing w:line="576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DF44F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</w:t>
      </w:r>
      <w:r w:rsidR="00343E50" w:rsidRPr="00DF44F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验收地点</w:t>
      </w:r>
    </w:p>
    <w:p w:rsidR="00FF5859" w:rsidRDefault="00FF5859" w:rsidP="004D1FC3">
      <w:pPr>
        <w:widowControl/>
        <w:shd w:val="clear" w:color="auto" w:fill="FFFFFF"/>
        <w:spacing w:line="576" w:lineRule="exact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市科技知识产权局</w:t>
      </w:r>
      <w:r w:rsidR="00627A5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多功能会议室</w:t>
      </w:r>
    </w:p>
    <w:p w:rsidR="00E110C6" w:rsidRDefault="00FF5859" w:rsidP="004D1FC3">
      <w:pPr>
        <w:widowControl/>
        <w:shd w:val="clear" w:color="auto" w:fill="FFFFFF"/>
        <w:spacing w:line="576" w:lineRule="exact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凤台宾馆</w:t>
      </w:r>
      <w:r w:rsidR="00627A5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会议中心</w:t>
      </w:r>
    </w:p>
    <w:p w:rsidR="00C1121E" w:rsidRDefault="00C1121E" w:rsidP="004D1FC3">
      <w:pPr>
        <w:widowControl/>
        <w:shd w:val="clear" w:color="auto" w:fill="FFFFFF"/>
        <w:spacing w:line="576" w:lineRule="exact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C1121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（具体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地点</w:t>
      </w:r>
      <w:r w:rsidR="0017717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及安排</w:t>
      </w:r>
      <w:r w:rsidRPr="00C1121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见附表1）</w:t>
      </w:r>
    </w:p>
    <w:p w:rsidR="00343E50" w:rsidRPr="00DF44FA" w:rsidRDefault="00EC2001" w:rsidP="004D1FC3">
      <w:pPr>
        <w:widowControl/>
        <w:shd w:val="clear" w:color="auto" w:fill="FFFFFF"/>
        <w:spacing w:line="576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</w:t>
      </w:r>
      <w:r w:rsidR="00343E50" w:rsidRPr="00DF44F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、分组及时间安排</w:t>
      </w:r>
    </w:p>
    <w:p w:rsidR="00343E50" w:rsidRPr="00E110C6" w:rsidRDefault="00343E50" w:rsidP="004D1FC3">
      <w:pPr>
        <w:widowControl/>
        <w:shd w:val="clear" w:color="auto" w:fill="FFFFFF"/>
        <w:spacing w:line="576" w:lineRule="exact"/>
        <w:ind w:firstLine="39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</w:t>
      </w:r>
      <w:r w:rsidR="006001D3"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上午</w:t>
      </w:r>
      <w:r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8:30</w:t>
      </w:r>
      <w:r w:rsidR="006001D3"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-12：</w:t>
      </w:r>
      <w:r w:rsidR="006B49B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00 ，</w:t>
      </w:r>
      <w:r w:rsidR="006001D3"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下午2:30-6:00</w:t>
      </w:r>
    </w:p>
    <w:p w:rsidR="00E110C6" w:rsidRDefault="00343E50" w:rsidP="004D1FC3">
      <w:pPr>
        <w:widowControl/>
        <w:shd w:val="clear" w:color="auto" w:fill="FFFFFF"/>
        <w:spacing w:line="576" w:lineRule="exact"/>
        <w:ind w:firstLine="39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</w:t>
      </w:r>
      <w:r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（具体分组及安排见附表</w:t>
      </w:r>
      <w:r w:rsidR="00FC12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</w:t>
      </w:r>
      <w:r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）</w:t>
      </w:r>
    </w:p>
    <w:p w:rsidR="00E110C6" w:rsidRPr="00DF44FA" w:rsidRDefault="00EC2001" w:rsidP="004D1FC3">
      <w:pPr>
        <w:widowControl/>
        <w:shd w:val="clear" w:color="auto" w:fill="FFFFFF"/>
        <w:spacing w:line="576" w:lineRule="exact"/>
        <w:ind w:firstLineChars="221" w:firstLine="707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</w:t>
      </w:r>
      <w:r w:rsidR="00343E50" w:rsidRPr="00DF44F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、组织方式</w:t>
      </w:r>
    </w:p>
    <w:p w:rsidR="00DF44FA" w:rsidRDefault="00343E50" w:rsidP="004D1FC3">
      <w:pPr>
        <w:widowControl/>
        <w:shd w:val="clear" w:color="auto" w:fill="FFFFFF"/>
        <w:spacing w:line="576" w:lineRule="exact"/>
        <w:ind w:firstLineChars="221" w:firstLine="707"/>
        <w:rPr>
          <w:rFonts w:ascii="楷体_GB2312" w:eastAsia="楷体_GB2312" w:hAnsi="微软雅黑" w:cs="宋体"/>
          <w:color w:val="000000"/>
          <w:kern w:val="0"/>
          <w:sz w:val="32"/>
          <w:szCs w:val="32"/>
        </w:rPr>
      </w:pPr>
      <w:r w:rsidRPr="00DF44FA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（一）验收资料</w:t>
      </w:r>
    </w:p>
    <w:p w:rsidR="00DF44FA" w:rsidRDefault="00EF21D7" w:rsidP="004D1FC3">
      <w:pPr>
        <w:widowControl/>
        <w:shd w:val="clear" w:color="auto" w:fill="FFFFFF"/>
        <w:spacing w:line="576" w:lineRule="exact"/>
        <w:ind w:firstLineChars="221" w:firstLine="707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1.</w:t>
      </w:r>
      <w:r w:rsidR="00343E50"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请参加验收的单位准备</w:t>
      </w:r>
      <w:r w:rsidR="00227B70"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10</w:t>
      </w:r>
      <w:r w:rsidR="00343E50"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分钟汇报材料</w:t>
      </w:r>
      <w:r w:rsidR="00D65B4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；</w:t>
      </w:r>
    </w:p>
    <w:p w:rsidR="00DF44FA" w:rsidRDefault="00343E50" w:rsidP="004D1FC3">
      <w:pPr>
        <w:widowControl/>
        <w:shd w:val="clear" w:color="auto" w:fill="FFFFFF"/>
        <w:spacing w:line="576" w:lineRule="exact"/>
        <w:ind w:firstLineChars="221" w:firstLine="707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2.科技计划</w:t>
      </w:r>
      <w:r w:rsidR="00D62472"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项目</w:t>
      </w:r>
      <w:r w:rsidR="00227B70"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验收材料一式5份</w:t>
      </w:r>
      <w:r w:rsidR="00D65B4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:rsidR="00DF44FA" w:rsidRDefault="00343E50" w:rsidP="004D1FC3">
      <w:pPr>
        <w:widowControl/>
        <w:shd w:val="clear" w:color="auto" w:fill="FFFFFF"/>
        <w:spacing w:line="576" w:lineRule="exact"/>
        <w:ind w:firstLineChars="221" w:firstLine="707"/>
        <w:rPr>
          <w:rFonts w:ascii="楷体_GB2312" w:eastAsia="楷体_GB2312" w:hAnsi="微软雅黑" w:cs="宋体"/>
          <w:color w:val="000000"/>
          <w:kern w:val="0"/>
          <w:sz w:val="32"/>
          <w:szCs w:val="32"/>
        </w:rPr>
      </w:pPr>
      <w:r w:rsidRPr="00DF44FA">
        <w:rPr>
          <w:rFonts w:ascii="楷体_GB2312" w:eastAsia="楷体_GB2312" w:hAnsi="微软雅黑" w:cs="宋体" w:hint="eastAsia"/>
          <w:color w:val="000000"/>
          <w:kern w:val="0"/>
          <w:sz w:val="32"/>
          <w:szCs w:val="32"/>
        </w:rPr>
        <w:t>（二）主要汇报内容</w:t>
      </w:r>
    </w:p>
    <w:p w:rsidR="00DF44FA" w:rsidRDefault="00343E50" w:rsidP="004D1FC3">
      <w:pPr>
        <w:widowControl/>
        <w:shd w:val="clear" w:color="auto" w:fill="FFFFFF"/>
        <w:spacing w:line="576" w:lineRule="exact"/>
        <w:ind w:firstLineChars="221" w:firstLine="707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1.项目基本情况</w:t>
      </w:r>
    </w:p>
    <w:p w:rsidR="00DF44FA" w:rsidRDefault="00A7542E" w:rsidP="004D1FC3">
      <w:pPr>
        <w:widowControl/>
        <w:shd w:val="clear" w:color="auto" w:fill="FFFFFF"/>
        <w:spacing w:line="576" w:lineRule="exact"/>
        <w:ind w:firstLineChars="221" w:firstLine="707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包括：项目立项文件</w:t>
      </w:r>
      <w:r w:rsidR="00343E50"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、</w:t>
      </w:r>
      <w:r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级别（省或市）、</w:t>
      </w:r>
      <w:r w:rsidR="00343E50"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计划类别、项目名称、财政拨款、项目实施时间等。</w:t>
      </w:r>
    </w:p>
    <w:p w:rsidR="00DF44FA" w:rsidRDefault="00343E50" w:rsidP="004D1FC3">
      <w:pPr>
        <w:widowControl/>
        <w:shd w:val="clear" w:color="auto" w:fill="FFFFFF"/>
        <w:spacing w:line="576" w:lineRule="exact"/>
        <w:ind w:firstLineChars="221" w:firstLine="707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2.项目完成情况</w:t>
      </w:r>
    </w:p>
    <w:p w:rsidR="00DF44FA" w:rsidRDefault="00343E50" w:rsidP="004D1FC3">
      <w:pPr>
        <w:widowControl/>
        <w:shd w:val="clear" w:color="auto" w:fill="FFFFFF"/>
        <w:spacing w:line="576" w:lineRule="exact"/>
        <w:ind w:firstLineChars="221" w:firstLine="707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（1</w:t>
      </w:r>
      <w:r w:rsidR="00521A3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）工作情况。</w:t>
      </w:r>
      <w:r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主要汇报项目实施开展的</w:t>
      </w:r>
      <w:r w:rsidR="00521A3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主要</w:t>
      </w:r>
      <w:r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工作。</w:t>
      </w:r>
    </w:p>
    <w:p w:rsidR="00DF44FA" w:rsidRDefault="00343E50" w:rsidP="004D1FC3">
      <w:pPr>
        <w:widowControl/>
        <w:shd w:val="clear" w:color="auto" w:fill="FFFFFF"/>
        <w:spacing w:line="576" w:lineRule="exact"/>
        <w:ind w:firstLineChars="221" w:firstLine="707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（2</w:t>
      </w:r>
      <w:r w:rsidR="00521A3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）技术情况。</w:t>
      </w:r>
      <w:r w:rsidR="00521A3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主要汇报项目技术创新点。</w:t>
      </w:r>
    </w:p>
    <w:p w:rsidR="00DF44FA" w:rsidRDefault="00343E50" w:rsidP="004D1FC3">
      <w:pPr>
        <w:widowControl/>
        <w:shd w:val="clear" w:color="auto" w:fill="FFFFFF"/>
        <w:spacing w:line="576" w:lineRule="exact"/>
        <w:ind w:firstLineChars="221" w:firstLine="707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（3</w:t>
      </w:r>
      <w:r w:rsidR="00521A3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）效益情况。</w:t>
      </w:r>
      <w:r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主要汇报项目实施取得的成绩、解决的问题、获得的专利</w:t>
      </w:r>
      <w:r w:rsidR="00D50CE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、成果</w:t>
      </w:r>
      <w:r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等情况。</w:t>
      </w:r>
    </w:p>
    <w:p w:rsidR="00DF44FA" w:rsidRDefault="00343E50" w:rsidP="004D1FC3">
      <w:pPr>
        <w:widowControl/>
        <w:shd w:val="clear" w:color="auto" w:fill="FFFFFF"/>
        <w:spacing w:line="576" w:lineRule="exact"/>
        <w:ind w:firstLineChars="221" w:firstLine="707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3.合同完成情况</w:t>
      </w:r>
      <w:r w:rsidR="00521A3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。主要</w:t>
      </w:r>
      <w:r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对照合同</w:t>
      </w:r>
      <w:r w:rsidR="00521A3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汇报</w:t>
      </w:r>
      <w:r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技术、效益等指标的完成情况。</w:t>
      </w:r>
    </w:p>
    <w:p w:rsidR="00DF44FA" w:rsidRDefault="008702C6" w:rsidP="004D1FC3">
      <w:pPr>
        <w:widowControl/>
        <w:shd w:val="clear" w:color="auto" w:fill="FFFFFF"/>
        <w:spacing w:line="576" w:lineRule="exact"/>
        <w:ind w:firstLineChars="221" w:firstLine="707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4.</w:t>
      </w:r>
      <w:r w:rsidR="00521A3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经费</w:t>
      </w:r>
      <w:r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情况</w:t>
      </w:r>
      <w:r w:rsidR="00521A3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。主要汇报</w:t>
      </w:r>
      <w:r w:rsidR="00A86128" w:rsidRPr="00A8612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财务制度建设与执行情况</w:t>
      </w:r>
      <w:r w:rsidR="00A8612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、对照合同</w:t>
      </w:r>
      <w:r w:rsidR="00521A3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汇报</w:t>
      </w:r>
      <w:r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专项经费</w:t>
      </w:r>
      <w:r w:rsidR="00A86128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核算及使用</w:t>
      </w:r>
      <w:r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情况、自筹经费到位情况。</w:t>
      </w:r>
      <w:r w:rsidR="00343E50"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</w:p>
    <w:p w:rsidR="00DF44FA" w:rsidRPr="00EC2001" w:rsidRDefault="00EC2001" w:rsidP="00EC2001">
      <w:pPr>
        <w:widowControl/>
        <w:shd w:val="clear" w:color="auto" w:fill="FFFFFF"/>
        <w:spacing w:line="576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C200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五</w:t>
      </w:r>
      <w:r w:rsidR="00343E50" w:rsidRPr="00EC200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、基本要求</w:t>
      </w:r>
    </w:p>
    <w:p w:rsidR="00DF44FA" w:rsidRDefault="00D50CE1" w:rsidP="004D1FC3">
      <w:pPr>
        <w:widowControl/>
        <w:shd w:val="clear" w:color="auto" w:fill="FFFFFF"/>
        <w:spacing w:line="576" w:lineRule="exact"/>
        <w:ind w:firstLineChars="221" w:firstLine="707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（一）</w:t>
      </w:r>
      <w:r w:rsidR="00930BB6"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市科技知识产权局各业务主管科室负责组织</w:t>
      </w:r>
      <w:r w:rsidR="00930BB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实施本科室管理项目的验收工作</w:t>
      </w:r>
      <w:r w:rsidR="002C790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，负责</w:t>
      </w:r>
      <w:r w:rsidR="002C7901"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汇总项目验收情况。</w:t>
      </w:r>
    </w:p>
    <w:p w:rsidR="00DF44FA" w:rsidRDefault="00930BB6" w:rsidP="004D1FC3">
      <w:pPr>
        <w:widowControl/>
        <w:shd w:val="clear" w:color="auto" w:fill="FFFFFF"/>
        <w:spacing w:line="576" w:lineRule="exact"/>
        <w:ind w:firstLineChars="221" w:firstLine="707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（二）</w:t>
      </w:r>
      <w:r w:rsidR="00343E50"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各县区科技</w:t>
      </w:r>
      <w:r w:rsidR="00D50CE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主管部门负责组织本地区项目承担单位</w:t>
      </w:r>
      <w:r w:rsidR="00343E50"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按时参加验收</w:t>
      </w:r>
      <w:r w:rsidR="00A86FB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会议</w:t>
      </w:r>
      <w:r w:rsidR="009D6D2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  <w:r w:rsidR="002C7901" w:rsidRPr="00E110C6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 xml:space="preserve"> </w:t>
      </w:r>
    </w:p>
    <w:p w:rsidR="00EC2001" w:rsidRDefault="00106054" w:rsidP="004D1FC3">
      <w:pPr>
        <w:widowControl/>
        <w:shd w:val="clear" w:color="auto" w:fill="FFFFFF"/>
        <w:spacing w:line="576" w:lineRule="exact"/>
        <w:ind w:firstLineChars="221" w:firstLine="707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（三）</w:t>
      </w:r>
      <w:r w:rsidR="00343E50"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项目承担单位</w:t>
      </w:r>
      <w:r w:rsidR="002C790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由项目</w:t>
      </w:r>
      <w:r w:rsidR="001A4AA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负责人和财务</w:t>
      </w:r>
      <w:r w:rsidR="002C790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人员各1人</w:t>
      </w:r>
      <w:r w:rsidR="001A4AA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参会，建议</w:t>
      </w:r>
      <w:r w:rsidR="00343E50"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提前15分钟到达会场</w:t>
      </w:r>
      <w:r w:rsidR="0010691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</w:t>
      </w:r>
      <w:r w:rsidR="00343E50"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答辩结束后即可自行离场。</w:t>
      </w:r>
    </w:p>
    <w:p w:rsidR="00DF44FA" w:rsidRDefault="00EC2001" w:rsidP="004D1FC3">
      <w:pPr>
        <w:widowControl/>
        <w:shd w:val="clear" w:color="auto" w:fill="FFFFFF"/>
        <w:spacing w:line="576" w:lineRule="exact"/>
        <w:ind w:firstLineChars="221" w:firstLine="707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EC200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</w:t>
      </w:r>
      <w:r w:rsidR="00D323F9" w:rsidRPr="00EC200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</w:t>
      </w:r>
      <w:r w:rsidR="00D323F9" w:rsidRPr="00DF44F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财政科技经费在10万以下的项目</w:t>
      </w:r>
      <w:r w:rsidR="008E4007" w:rsidRPr="00DF44F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采取书面</w:t>
      </w:r>
      <w:r w:rsidR="00255ABA" w:rsidRPr="00DF44F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评议</w:t>
      </w:r>
      <w:r w:rsidR="008E4007" w:rsidRPr="00DF44F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验收方式。</w:t>
      </w:r>
      <w:proofErr w:type="gramStart"/>
      <w:r w:rsidR="008E4007" w:rsidRPr="008E400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请</w:t>
      </w:r>
      <w:r w:rsidR="00D323F9" w:rsidRPr="008E400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承担</w:t>
      </w:r>
      <w:proofErr w:type="gramEnd"/>
      <w:r w:rsidR="00D323F9" w:rsidRPr="008E400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单位</w:t>
      </w:r>
      <w:r w:rsidR="00D323F9" w:rsidRPr="0054640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请于 </w:t>
      </w:r>
      <w:r w:rsidR="00781F2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11</w:t>
      </w:r>
      <w:r w:rsidR="00D323F9" w:rsidRPr="0054640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月</w:t>
      </w:r>
      <w:r w:rsidR="00781F2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</w:t>
      </w:r>
      <w:r w:rsidR="00D323F9" w:rsidRPr="0054640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日以前，将验收材料一式4份报送</w:t>
      </w:r>
      <w:r w:rsidR="008E400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各县区、经开区</w:t>
      </w:r>
      <w:r w:rsidR="00BB10F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科技主管部门。</w:t>
      </w:r>
      <w:r w:rsidR="008E400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各县区、经开区科技主管部门盖章后</w:t>
      </w:r>
      <w:r w:rsidR="00BB10F2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于11月25日</w:t>
      </w:r>
      <w:r w:rsidR="008E400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统一报送</w:t>
      </w:r>
      <w:r w:rsidR="00D323F9" w:rsidRPr="0054640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市科技知识产权局各业务主管科室</w:t>
      </w:r>
      <w:r w:rsidR="00042EEC" w:rsidRPr="0054640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（名单见附表</w:t>
      </w:r>
      <w:r w:rsidR="0097002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</w:t>
      </w:r>
      <w:r w:rsidR="00042EEC" w:rsidRPr="0054640B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）</w:t>
      </w:r>
      <w:r w:rsidR="008E400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:rsidR="00343E50" w:rsidRPr="00DF44FA" w:rsidRDefault="00343E50" w:rsidP="004D1FC3">
      <w:pPr>
        <w:widowControl/>
        <w:shd w:val="clear" w:color="auto" w:fill="FFFFFF"/>
        <w:spacing w:line="576" w:lineRule="exact"/>
        <w:ind w:firstLineChars="221" w:firstLine="707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E110C6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="00EC200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七</w:t>
      </w:r>
      <w:r w:rsidRPr="00DF44F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、联系方式</w:t>
      </w:r>
    </w:p>
    <w:p w:rsidR="00D5484F" w:rsidRPr="00DF44FA" w:rsidRDefault="00FC12FA" w:rsidP="004D1FC3">
      <w:pPr>
        <w:pStyle w:val="a3"/>
        <w:numPr>
          <w:ilvl w:val="0"/>
          <w:numId w:val="6"/>
        </w:numPr>
        <w:spacing w:line="576" w:lineRule="exact"/>
        <w:ind w:firstLineChars="0"/>
        <w:rPr>
          <w:rFonts w:ascii="楷体" w:eastAsia="楷体" w:hAnsi="楷体"/>
          <w:sz w:val="32"/>
          <w:szCs w:val="32"/>
        </w:rPr>
      </w:pPr>
      <w:r w:rsidRPr="00DF44FA">
        <w:rPr>
          <w:rFonts w:ascii="楷体" w:eastAsia="楷体" w:hAnsi="楷体" w:hint="eastAsia"/>
          <w:sz w:val="32"/>
          <w:szCs w:val="32"/>
        </w:rPr>
        <w:t>市科技知识产权局</w:t>
      </w:r>
    </w:p>
    <w:p w:rsidR="00FC12FA" w:rsidRDefault="00FC12FA" w:rsidP="004D1FC3">
      <w:pPr>
        <w:spacing w:line="576" w:lineRule="exact"/>
        <w:ind w:left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高新科：    罗  宁  3266844</w:t>
      </w:r>
    </w:p>
    <w:p w:rsidR="00FC12FA" w:rsidRDefault="00FC12FA" w:rsidP="004D1FC3">
      <w:pPr>
        <w:spacing w:line="576" w:lineRule="exact"/>
        <w:ind w:left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农社科：    杜  阳  3269840</w:t>
      </w:r>
    </w:p>
    <w:p w:rsidR="006B49B5" w:rsidRDefault="006B49B5" w:rsidP="004D1FC3">
      <w:pPr>
        <w:spacing w:line="576" w:lineRule="exact"/>
        <w:ind w:left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发展计划科：张  进  3267807</w:t>
      </w:r>
    </w:p>
    <w:p w:rsidR="00FC12FA" w:rsidRDefault="00FC12FA" w:rsidP="004D1FC3">
      <w:pPr>
        <w:spacing w:line="576" w:lineRule="exact"/>
        <w:ind w:left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成果科：    </w:t>
      </w:r>
      <w:proofErr w:type="gramStart"/>
      <w:r>
        <w:rPr>
          <w:rFonts w:ascii="仿宋_GB2312" w:eastAsia="仿宋_GB2312" w:hint="eastAsia"/>
          <w:sz w:val="32"/>
          <w:szCs w:val="32"/>
        </w:rPr>
        <w:t>谢北锋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3262330</w:t>
      </w:r>
    </w:p>
    <w:p w:rsidR="00FC12FA" w:rsidRDefault="00FC12FA" w:rsidP="004D1FC3">
      <w:pPr>
        <w:spacing w:line="576" w:lineRule="exact"/>
        <w:ind w:left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办公室：    李  芳  3322190</w:t>
      </w:r>
    </w:p>
    <w:p w:rsidR="006B49B5" w:rsidRDefault="006B49B5" w:rsidP="004D1FC3">
      <w:pPr>
        <w:spacing w:line="576" w:lineRule="exact"/>
        <w:ind w:left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科普科：    张实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3262393</w:t>
      </w:r>
    </w:p>
    <w:p w:rsidR="00382B54" w:rsidRPr="00DF44FA" w:rsidRDefault="00DF44FA" w:rsidP="004D1FC3">
      <w:pPr>
        <w:spacing w:line="576" w:lineRule="exact"/>
        <w:ind w:left="645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</w:t>
      </w:r>
      <w:r w:rsidR="00382B54" w:rsidRPr="00DF44FA">
        <w:rPr>
          <w:rFonts w:ascii="楷体" w:eastAsia="楷体" w:hAnsi="楷体" w:hint="eastAsia"/>
          <w:sz w:val="32"/>
          <w:szCs w:val="32"/>
        </w:rPr>
        <w:t>各县区科技主管部门</w:t>
      </w:r>
    </w:p>
    <w:p w:rsidR="0015515D" w:rsidRPr="0015515D" w:rsidRDefault="0015515D" w:rsidP="004D1FC3">
      <w:pPr>
        <w:spacing w:line="576" w:lineRule="exact"/>
        <w:ind w:left="645"/>
        <w:rPr>
          <w:rFonts w:ascii="仿宋_GB2312" w:eastAsia="仿宋_GB2312"/>
          <w:sz w:val="32"/>
          <w:szCs w:val="32"/>
        </w:rPr>
      </w:pPr>
      <w:proofErr w:type="gramStart"/>
      <w:r w:rsidRPr="0015515D">
        <w:rPr>
          <w:rFonts w:ascii="仿宋_GB2312" w:eastAsia="仿宋_GB2312" w:hint="eastAsia"/>
          <w:sz w:val="32"/>
          <w:szCs w:val="32"/>
        </w:rPr>
        <w:t>苍</w:t>
      </w:r>
      <w:proofErr w:type="gramEnd"/>
      <w:r w:rsidRPr="0015515D">
        <w:rPr>
          <w:rFonts w:ascii="仿宋_GB2312" w:eastAsia="仿宋_GB2312" w:hint="eastAsia"/>
          <w:sz w:val="32"/>
          <w:szCs w:val="32"/>
        </w:rPr>
        <w:t xml:space="preserve">  溪：杨仕其  5227110  13183555188    </w:t>
      </w:r>
    </w:p>
    <w:p w:rsidR="0015515D" w:rsidRPr="0015515D" w:rsidRDefault="0015515D" w:rsidP="004D1FC3">
      <w:pPr>
        <w:spacing w:line="576" w:lineRule="exact"/>
        <w:ind w:left="645"/>
        <w:rPr>
          <w:rFonts w:ascii="仿宋_GB2312" w:eastAsia="仿宋_GB2312"/>
          <w:sz w:val="32"/>
          <w:szCs w:val="32"/>
        </w:rPr>
      </w:pPr>
      <w:r w:rsidRPr="0015515D">
        <w:rPr>
          <w:rFonts w:ascii="仿宋_GB2312" w:eastAsia="仿宋_GB2312" w:hint="eastAsia"/>
          <w:sz w:val="32"/>
          <w:szCs w:val="32"/>
        </w:rPr>
        <w:t>剑  阁：王</w:t>
      </w:r>
      <w:proofErr w:type="gramStart"/>
      <w:r w:rsidRPr="0015515D">
        <w:rPr>
          <w:rFonts w:ascii="仿宋_GB2312" w:eastAsia="仿宋_GB2312" w:hint="eastAsia"/>
          <w:sz w:val="32"/>
          <w:szCs w:val="32"/>
        </w:rPr>
        <w:t>莜</w:t>
      </w:r>
      <w:proofErr w:type="gramEnd"/>
      <w:r w:rsidRPr="0015515D">
        <w:rPr>
          <w:rFonts w:ascii="仿宋_GB2312" w:eastAsia="仿宋_GB2312" w:hint="eastAsia"/>
          <w:sz w:val="32"/>
          <w:szCs w:val="32"/>
        </w:rPr>
        <w:t>强  6601221  13981283813</w:t>
      </w:r>
    </w:p>
    <w:p w:rsidR="0015515D" w:rsidRPr="0015515D" w:rsidRDefault="0015515D" w:rsidP="004D1FC3">
      <w:pPr>
        <w:spacing w:line="576" w:lineRule="exact"/>
        <w:ind w:left="645"/>
        <w:rPr>
          <w:rFonts w:ascii="仿宋_GB2312" w:eastAsia="仿宋_GB2312"/>
          <w:sz w:val="32"/>
          <w:szCs w:val="32"/>
        </w:rPr>
      </w:pPr>
      <w:r w:rsidRPr="0015515D">
        <w:rPr>
          <w:rFonts w:ascii="仿宋_GB2312" w:eastAsia="仿宋_GB2312" w:hint="eastAsia"/>
          <w:sz w:val="32"/>
          <w:szCs w:val="32"/>
        </w:rPr>
        <w:lastRenderedPageBreak/>
        <w:t>旺  苍：杨晓斌  4319336  15282079806</w:t>
      </w:r>
    </w:p>
    <w:p w:rsidR="0015515D" w:rsidRPr="0015515D" w:rsidRDefault="0015515D" w:rsidP="004D1FC3">
      <w:pPr>
        <w:spacing w:line="576" w:lineRule="exact"/>
        <w:ind w:left="645"/>
        <w:rPr>
          <w:rFonts w:ascii="仿宋_GB2312" w:eastAsia="仿宋_GB2312"/>
          <w:sz w:val="32"/>
          <w:szCs w:val="32"/>
        </w:rPr>
      </w:pPr>
      <w:r w:rsidRPr="0015515D">
        <w:rPr>
          <w:rFonts w:ascii="仿宋_GB2312" w:eastAsia="仿宋_GB2312" w:hint="eastAsia"/>
          <w:sz w:val="32"/>
          <w:szCs w:val="32"/>
        </w:rPr>
        <w:t>青  川：张天荣  6050002  13981205260</w:t>
      </w:r>
    </w:p>
    <w:p w:rsidR="0015515D" w:rsidRPr="0015515D" w:rsidRDefault="0015515D" w:rsidP="004D1FC3">
      <w:pPr>
        <w:spacing w:line="576" w:lineRule="exact"/>
        <w:ind w:left="645"/>
        <w:rPr>
          <w:rFonts w:ascii="仿宋_GB2312" w:eastAsia="仿宋_GB2312"/>
          <w:sz w:val="32"/>
          <w:szCs w:val="32"/>
        </w:rPr>
      </w:pPr>
      <w:r w:rsidRPr="0015515D">
        <w:rPr>
          <w:rFonts w:ascii="仿宋_GB2312" w:eastAsia="仿宋_GB2312" w:hint="eastAsia"/>
          <w:sz w:val="32"/>
          <w:szCs w:val="32"/>
        </w:rPr>
        <w:t xml:space="preserve">利  州：周  </w:t>
      </w:r>
      <w:proofErr w:type="gramStart"/>
      <w:r w:rsidRPr="0015515D">
        <w:rPr>
          <w:rFonts w:ascii="仿宋_GB2312" w:eastAsia="仿宋_GB2312" w:hint="eastAsia"/>
          <w:sz w:val="32"/>
          <w:szCs w:val="32"/>
        </w:rPr>
        <w:t>蕾</w:t>
      </w:r>
      <w:proofErr w:type="gramEnd"/>
      <w:r w:rsidRPr="0015515D">
        <w:rPr>
          <w:rFonts w:ascii="仿宋_GB2312" w:eastAsia="仿宋_GB2312" w:hint="eastAsia"/>
          <w:sz w:val="32"/>
          <w:szCs w:val="32"/>
        </w:rPr>
        <w:t xml:space="preserve">  5579709  13908128177</w:t>
      </w:r>
    </w:p>
    <w:p w:rsidR="0015515D" w:rsidRPr="0015515D" w:rsidRDefault="0015515D" w:rsidP="004D1FC3">
      <w:pPr>
        <w:spacing w:line="576" w:lineRule="exact"/>
        <w:ind w:left="645"/>
        <w:rPr>
          <w:rFonts w:ascii="仿宋_GB2312" w:eastAsia="仿宋_GB2312"/>
          <w:sz w:val="32"/>
          <w:szCs w:val="32"/>
        </w:rPr>
      </w:pPr>
      <w:r w:rsidRPr="0015515D">
        <w:rPr>
          <w:rFonts w:ascii="仿宋_GB2312" w:eastAsia="仿宋_GB2312" w:hint="eastAsia"/>
          <w:sz w:val="32"/>
          <w:szCs w:val="32"/>
        </w:rPr>
        <w:t xml:space="preserve">昭  化：朱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15515D">
        <w:rPr>
          <w:rFonts w:ascii="仿宋_GB2312" w:eastAsia="仿宋_GB2312" w:hint="eastAsia"/>
          <w:sz w:val="32"/>
          <w:szCs w:val="32"/>
        </w:rPr>
        <w:t xml:space="preserve">鹏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15515D">
        <w:rPr>
          <w:rFonts w:ascii="仿宋_GB2312" w:eastAsia="仿宋_GB2312" w:hint="eastAsia"/>
          <w:sz w:val="32"/>
          <w:szCs w:val="32"/>
        </w:rPr>
        <w:t>15984446446</w:t>
      </w:r>
    </w:p>
    <w:p w:rsidR="0015515D" w:rsidRPr="0015515D" w:rsidRDefault="0015515D" w:rsidP="004D1FC3">
      <w:pPr>
        <w:spacing w:line="576" w:lineRule="exact"/>
        <w:ind w:left="645"/>
        <w:rPr>
          <w:rFonts w:ascii="仿宋_GB2312" w:eastAsia="仿宋_GB2312"/>
          <w:sz w:val="32"/>
          <w:szCs w:val="32"/>
        </w:rPr>
      </w:pPr>
      <w:r w:rsidRPr="0015515D">
        <w:rPr>
          <w:rFonts w:ascii="仿宋_GB2312" w:eastAsia="仿宋_GB2312" w:hint="eastAsia"/>
          <w:sz w:val="32"/>
          <w:szCs w:val="32"/>
        </w:rPr>
        <w:t>朝  天：仇祺赋  8622559  15283906700</w:t>
      </w:r>
    </w:p>
    <w:p w:rsidR="00382B54" w:rsidRDefault="0015515D" w:rsidP="004D1FC3">
      <w:pPr>
        <w:spacing w:line="576" w:lineRule="exact"/>
        <w:ind w:left="645"/>
        <w:rPr>
          <w:rFonts w:ascii="仿宋_GB2312" w:eastAsia="仿宋_GB2312"/>
          <w:sz w:val="32"/>
          <w:szCs w:val="32"/>
        </w:rPr>
      </w:pPr>
      <w:r w:rsidRPr="0015515D">
        <w:rPr>
          <w:rFonts w:ascii="仿宋_GB2312" w:eastAsia="仿宋_GB2312" w:hint="eastAsia"/>
          <w:sz w:val="32"/>
          <w:szCs w:val="32"/>
        </w:rPr>
        <w:t>经开区：李继军  13541828800</w:t>
      </w:r>
    </w:p>
    <w:p w:rsidR="00280491" w:rsidRDefault="00280491" w:rsidP="004D1FC3">
      <w:pPr>
        <w:spacing w:line="576" w:lineRule="exact"/>
        <w:ind w:left="645"/>
        <w:rPr>
          <w:rFonts w:ascii="仿宋_GB2312" w:eastAsia="仿宋_GB2312"/>
          <w:sz w:val="32"/>
          <w:szCs w:val="32"/>
        </w:rPr>
      </w:pPr>
    </w:p>
    <w:p w:rsidR="00280491" w:rsidRDefault="00280491" w:rsidP="004D1FC3">
      <w:pPr>
        <w:spacing w:line="576" w:lineRule="exact"/>
        <w:ind w:left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</w:t>
      </w:r>
      <w:r w:rsidR="007A6EB5">
        <w:rPr>
          <w:rFonts w:ascii="仿宋_GB2312" w:eastAsia="仿宋_GB2312" w:hint="eastAsia"/>
          <w:sz w:val="32"/>
          <w:szCs w:val="32"/>
        </w:rPr>
        <w:t>件</w:t>
      </w:r>
      <w:r>
        <w:rPr>
          <w:rFonts w:ascii="仿宋_GB2312" w:eastAsia="仿宋_GB2312" w:hint="eastAsia"/>
          <w:sz w:val="32"/>
          <w:szCs w:val="32"/>
        </w:rPr>
        <w:t>：1.广元市科技计划项目</w:t>
      </w:r>
      <w:r w:rsidR="00FA320D">
        <w:rPr>
          <w:rFonts w:ascii="仿宋_GB2312" w:eastAsia="仿宋_GB2312" w:hint="eastAsia"/>
          <w:sz w:val="32"/>
          <w:szCs w:val="32"/>
        </w:rPr>
        <w:t>集中</w:t>
      </w:r>
      <w:r>
        <w:rPr>
          <w:rFonts w:ascii="仿宋_GB2312" w:eastAsia="仿宋_GB2312" w:hint="eastAsia"/>
          <w:sz w:val="32"/>
          <w:szCs w:val="32"/>
        </w:rPr>
        <w:t>会议验收</w:t>
      </w:r>
      <w:r w:rsidR="00FA320D">
        <w:rPr>
          <w:rFonts w:ascii="仿宋_GB2312" w:eastAsia="仿宋_GB2312" w:hint="eastAsia"/>
          <w:sz w:val="32"/>
          <w:szCs w:val="32"/>
        </w:rPr>
        <w:t>分</w:t>
      </w:r>
      <w:r>
        <w:rPr>
          <w:rFonts w:ascii="仿宋_GB2312" w:eastAsia="仿宋_GB2312" w:hint="eastAsia"/>
          <w:sz w:val="32"/>
          <w:szCs w:val="32"/>
        </w:rPr>
        <w:t>组表</w:t>
      </w:r>
    </w:p>
    <w:p w:rsidR="00280491" w:rsidRDefault="00280491" w:rsidP="004D1FC3">
      <w:pPr>
        <w:spacing w:line="576" w:lineRule="exact"/>
        <w:ind w:leftChars="307" w:left="645" w:firstLineChars="301" w:firstLine="96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800102">
        <w:rPr>
          <w:rFonts w:ascii="仿宋_GB2312" w:eastAsia="仿宋_GB2312" w:hint="eastAsia"/>
          <w:sz w:val="32"/>
          <w:szCs w:val="32"/>
        </w:rPr>
        <w:t>广元市科技计划项目书面</w:t>
      </w:r>
      <w:r w:rsidR="00255ABA">
        <w:rPr>
          <w:rFonts w:ascii="仿宋_GB2312" w:eastAsia="仿宋_GB2312" w:hint="eastAsia"/>
          <w:sz w:val="32"/>
          <w:szCs w:val="32"/>
        </w:rPr>
        <w:t>评议</w:t>
      </w:r>
      <w:r w:rsidR="00800102">
        <w:rPr>
          <w:rFonts w:ascii="仿宋_GB2312" w:eastAsia="仿宋_GB2312" w:hint="eastAsia"/>
          <w:sz w:val="32"/>
          <w:szCs w:val="32"/>
        </w:rPr>
        <w:t>验收清单</w:t>
      </w:r>
    </w:p>
    <w:p w:rsidR="00F62B77" w:rsidRDefault="00280491" w:rsidP="004D1FC3">
      <w:pPr>
        <w:spacing w:line="576" w:lineRule="exact"/>
        <w:ind w:left="645"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</w:t>
      </w:r>
    </w:p>
    <w:p w:rsidR="00DF44FA" w:rsidRDefault="00DF44FA" w:rsidP="004D1FC3">
      <w:pPr>
        <w:spacing w:line="576" w:lineRule="exact"/>
        <w:ind w:left="645" w:firstLine="645"/>
        <w:rPr>
          <w:rFonts w:ascii="仿宋_GB2312" w:eastAsia="仿宋_GB2312"/>
          <w:sz w:val="32"/>
          <w:szCs w:val="32"/>
        </w:rPr>
      </w:pPr>
    </w:p>
    <w:p w:rsidR="00DF44FA" w:rsidRDefault="00DF44FA" w:rsidP="004D1FC3">
      <w:pPr>
        <w:spacing w:line="576" w:lineRule="exact"/>
        <w:ind w:left="645" w:firstLine="645"/>
        <w:rPr>
          <w:rFonts w:ascii="仿宋_GB2312" w:eastAsia="仿宋_GB2312"/>
          <w:sz w:val="32"/>
          <w:szCs w:val="32"/>
        </w:rPr>
      </w:pPr>
    </w:p>
    <w:p w:rsidR="00DF44FA" w:rsidRDefault="00DF44FA" w:rsidP="004D1FC3">
      <w:pPr>
        <w:spacing w:line="576" w:lineRule="exact"/>
        <w:ind w:left="645" w:firstLine="645"/>
        <w:rPr>
          <w:rFonts w:ascii="仿宋_GB2312" w:eastAsia="仿宋_GB2312"/>
          <w:sz w:val="32"/>
          <w:szCs w:val="32"/>
        </w:rPr>
      </w:pPr>
    </w:p>
    <w:p w:rsidR="00280491" w:rsidRDefault="00280491" w:rsidP="004D1FC3">
      <w:pPr>
        <w:spacing w:line="576" w:lineRule="exact"/>
        <w:ind w:leftChars="307" w:left="645" w:firstLineChars="950" w:firstLine="30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广元市科学技术和知识产权局</w:t>
      </w:r>
    </w:p>
    <w:p w:rsidR="00280491" w:rsidRDefault="00280491" w:rsidP="004D1FC3">
      <w:pPr>
        <w:spacing w:line="576" w:lineRule="exact"/>
        <w:ind w:left="645"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2018年11月</w:t>
      </w:r>
      <w:r w:rsidR="00DF44FA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2C63AC" w:rsidRDefault="002C63AC" w:rsidP="00280491">
      <w:pPr>
        <w:spacing w:line="600" w:lineRule="exact"/>
        <w:ind w:left="645" w:firstLine="645"/>
        <w:rPr>
          <w:rFonts w:ascii="仿宋_GB2312" w:eastAsia="仿宋_GB2312"/>
          <w:sz w:val="32"/>
          <w:szCs w:val="32"/>
        </w:rPr>
        <w:sectPr w:rsidR="002C63AC" w:rsidSect="00DF44FA">
          <w:footerReference w:type="default" r:id="rId9"/>
          <w:pgSz w:w="11906" w:h="16838"/>
          <w:pgMar w:top="1701" w:right="1474" w:bottom="1474" w:left="1474" w:header="851" w:footer="992" w:gutter="0"/>
          <w:pgNumType w:fmt="numberInDash"/>
          <w:cols w:space="425"/>
          <w:titlePg/>
          <w:docGrid w:type="lines" w:linePitch="312"/>
        </w:sectPr>
      </w:pPr>
    </w:p>
    <w:p w:rsidR="000E63C5" w:rsidRPr="00DF44FA" w:rsidRDefault="000E63C5" w:rsidP="00DF44FA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DF44FA"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FD71A0" w:rsidRPr="00DF44FA" w:rsidRDefault="00FD71A0" w:rsidP="00FD71A0">
      <w:pPr>
        <w:spacing w:line="600" w:lineRule="exact"/>
        <w:ind w:left="645"/>
        <w:jc w:val="center"/>
        <w:rPr>
          <w:rFonts w:ascii="方正小标宋简体" w:eastAsia="方正小标宋简体"/>
          <w:sz w:val="44"/>
          <w:szCs w:val="44"/>
        </w:rPr>
      </w:pPr>
      <w:r w:rsidRPr="00DF44FA">
        <w:rPr>
          <w:rFonts w:ascii="方正小标宋简体" w:eastAsia="方正小标宋简体" w:hint="eastAsia"/>
          <w:sz w:val="44"/>
          <w:szCs w:val="44"/>
        </w:rPr>
        <w:t>广元市科技计划项目集中会议验收分</w:t>
      </w:r>
      <w:r w:rsidR="000E63C5" w:rsidRPr="00DF44FA">
        <w:rPr>
          <w:rFonts w:ascii="方正小标宋简体" w:eastAsia="方正小标宋简体" w:hint="eastAsia"/>
          <w:sz w:val="44"/>
          <w:szCs w:val="44"/>
        </w:rPr>
        <w:t>组表</w:t>
      </w:r>
      <w:r w:rsidR="002D5490" w:rsidRPr="00DF44FA">
        <w:rPr>
          <w:rFonts w:ascii="方正小标宋简体" w:eastAsia="方正小标宋简体" w:hint="eastAsia"/>
          <w:sz w:val="44"/>
          <w:szCs w:val="44"/>
        </w:rPr>
        <w:t>（工业组）</w:t>
      </w:r>
    </w:p>
    <w:p w:rsidR="002C63AC" w:rsidRPr="00FD71A0" w:rsidRDefault="002C63AC" w:rsidP="00280491">
      <w:pPr>
        <w:spacing w:line="600" w:lineRule="exact"/>
        <w:ind w:left="645" w:firstLine="645"/>
        <w:rPr>
          <w:rFonts w:ascii="仿宋_GB2312" w:eastAsia="仿宋_GB2312"/>
          <w:sz w:val="32"/>
          <w:szCs w:val="32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479"/>
        <w:gridCol w:w="2449"/>
        <w:gridCol w:w="2807"/>
        <w:gridCol w:w="1543"/>
        <w:gridCol w:w="741"/>
        <w:gridCol w:w="876"/>
        <w:gridCol w:w="1788"/>
        <w:gridCol w:w="995"/>
        <w:gridCol w:w="1447"/>
      </w:tblGrid>
      <w:tr w:rsidR="00E9462A" w:rsidRPr="002C63AC" w:rsidTr="004D1FC3">
        <w:trPr>
          <w:trHeight w:val="555"/>
        </w:trPr>
        <w:tc>
          <w:tcPr>
            <w:tcW w:w="0" w:type="auto"/>
            <w:shd w:val="clear" w:color="auto" w:fill="auto"/>
            <w:vAlign w:val="center"/>
            <w:hideMark/>
          </w:tcPr>
          <w:p w:rsidR="00E9462A" w:rsidRPr="002C63AC" w:rsidRDefault="00E9462A" w:rsidP="002C63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组别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62A" w:rsidRPr="002C63AC" w:rsidRDefault="00E9462A" w:rsidP="002C63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449" w:type="dxa"/>
            <w:shd w:val="clear" w:color="auto" w:fill="auto"/>
            <w:vAlign w:val="center"/>
            <w:hideMark/>
          </w:tcPr>
          <w:p w:rsidR="00E9462A" w:rsidRPr="002C63AC" w:rsidRDefault="00E9462A" w:rsidP="002C63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2807" w:type="dxa"/>
            <w:shd w:val="clear" w:color="auto" w:fill="auto"/>
            <w:vAlign w:val="center"/>
            <w:hideMark/>
          </w:tcPr>
          <w:p w:rsidR="00E9462A" w:rsidRPr="002C63AC" w:rsidRDefault="00E9462A" w:rsidP="002C63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项目类别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62A" w:rsidRPr="002C63AC" w:rsidRDefault="00E9462A" w:rsidP="002C63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项目承担单位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462A" w:rsidRPr="002C63AC" w:rsidRDefault="00E9462A" w:rsidP="002C63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立项年份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DF44FA" w:rsidRDefault="00E9462A" w:rsidP="002C63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责任</w:t>
            </w:r>
          </w:p>
          <w:p w:rsidR="00E9462A" w:rsidRPr="002C63AC" w:rsidRDefault="00E9462A" w:rsidP="002C63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科室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E9462A" w:rsidRPr="002C63AC" w:rsidRDefault="00E9462A" w:rsidP="002C63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归口单位</w:t>
            </w:r>
          </w:p>
        </w:tc>
        <w:tc>
          <w:tcPr>
            <w:tcW w:w="2442" w:type="dxa"/>
            <w:gridSpan w:val="2"/>
            <w:shd w:val="clear" w:color="auto" w:fill="auto"/>
            <w:vAlign w:val="center"/>
            <w:hideMark/>
          </w:tcPr>
          <w:p w:rsidR="00E9462A" w:rsidRPr="002C63AC" w:rsidRDefault="00E9462A" w:rsidP="002C63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验收时间及地点</w:t>
            </w:r>
          </w:p>
        </w:tc>
      </w:tr>
      <w:tr w:rsidR="009A3951" w:rsidRPr="002C63AC" w:rsidTr="009A3951">
        <w:trPr>
          <w:trHeight w:val="109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A3951" w:rsidRPr="002C63AC" w:rsidRDefault="009A3951" w:rsidP="00972F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工业组（电子</w:t>
            </w:r>
            <w:r w:rsidRPr="002C63A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机械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3951" w:rsidRPr="002C63AC" w:rsidRDefault="009A3951" w:rsidP="002C6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449" w:type="dxa"/>
            <w:shd w:val="clear" w:color="auto" w:fill="auto"/>
            <w:vAlign w:val="center"/>
            <w:hideMark/>
          </w:tcPr>
          <w:p w:rsidR="009A3951" w:rsidRPr="002C63AC" w:rsidRDefault="009A3951" w:rsidP="002C6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气门柔性加工专用设备系统</w:t>
            </w:r>
          </w:p>
        </w:tc>
        <w:tc>
          <w:tcPr>
            <w:tcW w:w="2807" w:type="dxa"/>
            <w:shd w:val="clear" w:color="auto" w:fill="auto"/>
            <w:noWrap/>
            <w:vAlign w:val="center"/>
            <w:hideMark/>
          </w:tcPr>
          <w:p w:rsidR="009A3951" w:rsidRDefault="009A3951" w:rsidP="009A3951">
            <w:pPr>
              <w:jc w:val="center"/>
            </w:pPr>
            <w:r w:rsidRPr="000C1C87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A3951" w:rsidRPr="002C63AC" w:rsidRDefault="009A3951" w:rsidP="002C6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零八一电子集团四川天源机械有限公司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3951" w:rsidRPr="002C63AC" w:rsidRDefault="009A3951" w:rsidP="002C6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9A3951" w:rsidRPr="002C63AC" w:rsidRDefault="009A3951" w:rsidP="002C6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高新科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A3951" w:rsidRPr="002C63AC" w:rsidRDefault="009A3951" w:rsidP="002C6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利州区经济科技信息化局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  <w:hideMark/>
          </w:tcPr>
          <w:p w:rsidR="009A3951" w:rsidRPr="002C63AC" w:rsidRDefault="009A3951" w:rsidP="00543E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11月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（市科技知识产权局二楼多功能会议厅）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9A3951" w:rsidRPr="002C63AC" w:rsidRDefault="009A3951" w:rsidP="002C6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8:30-9:00</w:t>
            </w:r>
          </w:p>
        </w:tc>
      </w:tr>
      <w:tr w:rsidR="009A3951" w:rsidRPr="002C63AC" w:rsidTr="009A3951">
        <w:trPr>
          <w:trHeight w:val="1015"/>
        </w:trPr>
        <w:tc>
          <w:tcPr>
            <w:tcW w:w="0" w:type="auto"/>
            <w:vMerge/>
            <w:vAlign w:val="center"/>
            <w:hideMark/>
          </w:tcPr>
          <w:p w:rsidR="009A3951" w:rsidRPr="002C63AC" w:rsidRDefault="009A3951" w:rsidP="002C63A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3951" w:rsidRPr="002C63AC" w:rsidRDefault="009A3951" w:rsidP="002C6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449" w:type="dxa"/>
            <w:shd w:val="clear" w:color="auto" w:fill="auto"/>
            <w:vAlign w:val="center"/>
            <w:hideMark/>
          </w:tcPr>
          <w:p w:rsidR="009A3951" w:rsidRPr="002C63AC" w:rsidRDefault="009A3951" w:rsidP="002C6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气门柔性加工专用设备成套系统</w:t>
            </w:r>
          </w:p>
        </w:tc>
        <w:tc>
          <w:tcPr>
            <w:tcW w:w="2807" w:type="dxa"/>
            <w:shd w:val="clear" w:color="auto" w:fill="auto"/>
            <w:vAlign w:val="center"/>
            <w:hideMark/>
          </w:tcPr>
          <w:p w:rsidR="009A3951" w:rsidRDefault="009A3951" w:rsidP="009A3951">
            <w:pPr>
              <w:jc w:val="center"/>
            </w:pPr>
            <w:r w:rsidRPr="000C1C87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A3951" w:rsidRPr="002C63AC" w:rsidRDefault="009A3951" w:rsidP="002C6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零八一电子集团四川天源机械有限公司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A3951" w:rsidRPr="002C63AC" w:rsidRDefault="009A3951" w:rsidP="002C6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9A3951" w:rsidRPr="002C63AC" w:rsidRDefault="009A3951" w:rsidP="002C6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高新科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A3951" w:rsidRPr="002C63AC" w:rsidRDefault="009A3951" w:rsidP="002C6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利州区经济科技信息化局</w:t>
            </w:r>
          </w:p>
        </w:tc>
        <w:tc>
          <w:tcPr>
            <w:tcW w:w="995" w:type="dxa"/>
            <w:vMerge/>
            <w:vAlign w:val="center"/>
            <w:hideMark/>
          </w:tcPr>
          <w:p w:rsidR="009A3951" w:rsidRPr="002C63AC" w:rsidRDefault="009A3951" w:rsidP="002C63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9A3951" w:rsidRPr="002C63AC" w:rsidRDefault="009A3951" w:rsidP="002C6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9:00-9:30</w:t>
            </w:r>
          </w:p>
        </w:tc>
      </w:tr>
      <w:tr w:rsidR="009A3951" w:rsidRPr="002C63AC" w:rsidTr="009A3951">
        <w:trPr>
          <w:trHeight w:val="771"/>
        </w:trPr>
        <w:tc>
          <w:tcPr>
            <w:tcW w:w="0" w:type="auto"/>
            <w:vMerge/>
            <w:vAlign w:val="center"/>
            <w:hideMark/>
          </w:tcPr>
          <w:p w:rsidR="009A3951" w:rsidRPr="002C63AC" w:rsidRDefault="009A3951" w:rsidP="002C63A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3951" w:rsidRPr="002C63AC" w:rsidRDefault="009A3951" w:rsidP="002C6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449" w:type="dxa"/>
            <w:shd w:val="clear" w:color="auto" w:fill="auto"/>
            <w:vAlign w:val="center"/>
            <w:hideMark/>
          </w:tcPr>
          <w:p w:rsidR="009A3951" w:rsidRPr="002C63AC" w:rsidRDefault="009A3951" w:rsidP="002C6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舰载毫米波雷达检测技术</w:t>
            </w:r>
          </w:p>
        </w:tc>
        <w:tc>
          <w:tcPr>
            <w:tcW w:w="2807" w:type="dxa"/>
            <w:shd w:val="clear" w:color="auto" w:fill="auto"/>
            <w:vAlign w:val="center"/>
            <w:hideMark/>
          </w:tcPr>
          <w:p w:rsidR="009A3951" w:rsidRDefault="009A3951" w:rsidP="009A3951">
            <w:pPr>
              <w:jc w:val="center"/>
            </w:pPr>
            <w:r w:rsidRPr="000C1C87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A3951" w:rsidRPr="002C63AC" w:rsidRDefault="009A3951" w:rsidP="002C6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零八一电子集团有限公司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A3951" w:rsidRPr="002C63AC" w:rsidRDefault="009A3951" w:rsidP="002C6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9A3951" w:rsidRPr="002C63AC" w:rsidRDefault="009A3951" w:rsidP="002C6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高新科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A3951" w:rsidRPr="002C63AC" w:rsidRDefault="009A3951" w:rsidP="002C6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利州区经济科技信息化局</w:t>
            </w:r>
          </w:p>
        </w:tc>
        <w:tc>
          <w:tcPr>
            <w:tcW w:w="995" w:type="dxa"/>
            <w:vMerge/>
            <w:vAlign w:val="center"/>
            <w:hideMark/>
          </w:tcPr>
          <w:p w:rsidR="009A3951" w:rsidRPr="002C63AC" w:rsidRDefault="009A3951" w:rsidP="002C63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9A3951" w:rsidRPr="002C63AC" w:rsidRDefault="009A3951" w:rsidP="002C63A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9:30-10:00</w:t>
            </w:r>
          </w:p>
        </w:tc>
      </w:tr>
      <w:tr w:rsidR="009A3951" w:rsidRPr="002C63AC" w:rsidTr="009A3951">
        <w:trPr>
          <w:trHeight w:val="712"/>
        </w:trPr>
        <w:tc>
          <w:tcPr>
            <w:tcW w:w="0" w:type="auto"/>
            <w:vMerge/>
            <w:vAlign w:val="center"/>
            <w:hideMark/>
          </w:tcPr>
          <w:p w:rsidR="009A3951" w:rsidRPr="002C63AC" w:rsidRDefault="009A3951" w:rsidP="006246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A3951" w:rsidRPr="002C63AC" w:rsidRDefault="009A3951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449" w:type="dxa"/>
            <w:shd w:val="clear" w:color="auto" w:fill="auto"/>
            <w:vAlign w:val="center"/>
            <w:hideMark/>
          </w:tcPr>
          <w:p w:rsidR="009A3951" w:rsidRPr="00624603" w:rsidRDefault="009A3951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4603">
              <w:rPr>
                <w:rFonts w:ascii="宋体" w:eastAsia="宋体" w:hAnsi="宋体" w:cs="宋体" w:hint="eastAsia"/>
                <w:kern w:val="0"/>
                <w:sz w:val="22"/>
              </w:rPr>
              <w:t>军民航低空监视X波段雷达</w:t>
            </w:r>
          </w:p>
        </w:tc>
        <w:tc>
          <w:tcPr>
            <w:tcW w:w="2807" w:type="dxa"/>
            <w:shd w:val="clear" w:color="auto" w:fill="auto"/>
            <w:vAlign w:val="center"/>
            <w:hideMark/>
          </w:tcPr>
          <w:p w:rsidR="009A3951" w:rsidRDefault="009A3951" w:rsidP="009A3951">
            <w:pPr>
              <w:jc w:val="center"/>
            </w:pPr>
            <w:r w:rsidRPr="000C1C87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A3951" w:rsidRPr="00624603" w:rsidRDefault="009A3951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4603">
              <w:rPr>
                <w:rFonts w:ascii="宋体" w:eastAsia="宋体" w:hAnsi="宋体" w:cs="宋体" w:hint="eastAsia"/>
                <w:kern w:val="0"/>
                <w:sz w:val="22"/>
              </w:rPr>
              <w:t>零八一电子集团有限公司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A3951" w:rsidRPr="00624603" w:rsidRDefault="009A3951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4603">
              <w:rPr>
                <w:rFonts w:ascii="宋体" w:eastAsia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9A3951" w:rsidRPr="00624603" w:rsidRDefault="009A3951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4603">
              <w:rPr>
                <w:rFonts w:ascii="宋体" w:eastAsia="宋体" w:hAnsi="宋体" w:cs="宋体" w:hint="eastAsia"/>
                <w:kern w:val="0"/>
                <w:sz w:val="22"/>
              </w:rPr>
              <w:t>高新科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9A3951" w:rsidRPr="00624603" w:rsidRDefault="009A3951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4603">
              <w:rPr>
                <w:rFonts w:ascii="宋体" w:eastAsia="宋体" w:hAnsi="宋体" w:cs="宋体" w:hint="eastAsia"/>
                <w:kern w:val="0"/>
                <w:sz w:val="22"/>
              </w:rPr>
              <w:t>利州区经济科技信息化局</w:t>
            </w:r>
          </w:p>
        </w:tc>
        <w:tc>
          <w:tcPr>
            <w:tcW w:w="995" w:type="dxa"/>
            <w:vMerge/>
            <w:vAlign w:val="center"/>
            <w:hideMark/>
          </w:tcPr>
          <w:p w:rsidR="009A3951" w:rsidRPr="002C63AC" w:rsidRDefault="009A3951" w:rsidP="006246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9A3951" w:rsidRPr="005716D7" w:rsidRDefault="009A3951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10:00-10:30</w:t>
            </w:r>
          </w:p>
        </w:tc>
      </w:tr>
      <w:tr w:rsidR="005716D7" w:rsidRPr="002C63AC" w:rsidTr="004D1FC3">
        <w:trPr>
          <w:trHeight w:val="679"/>
        </w:trPr>
        <w:tc>
          <w:tcPr>
            <w:tcW w:w="0" w:type="auto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16D7" w:rsidRPr="002C63AC" w:rsidRDefault="005716D7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449" w:type="dxa"/>
            <w:shd w:val="clear" w:color="auto" w:fill="auto"/>
            <w:vAlign w:val="center"/>
            <w:hideMark/>
          </w:tcPr>
          <w:p w:rsidR="005716D7" w:rsidRPr="002C63AC" w:rsidRDefault="005716D7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雷达通用信号处理机</w:t>
            </w:r>
          </w:p>
        </w:tc>
        <w:tc>
          <w:tcPr>
            <w:tcW w:w="2807" w:type="dxa"/>
            <w:shd w:val="clear" w:color="auto" w:fill="auto"/>
            <w:vAlign w:val="center"/>
            <w:hideMark/>
          </w:tcPr>
          <w:p w:rsidR="005716D7" w:rsidRPr="002C63AC" w:rsidRDefault="005716D7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大学生创新创业专项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零八一电子集团有限公司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5716D7" w:rsidRPr="002C63AC" w:rsidRDefault="005716D7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发展计划科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5716D7" w:rsidRPr="002C63AC" w:rsidRDefault="005716D7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利州区经济科技信息化局</w:t>
            </w:r>
          </w:p>
        </w:tc>
        <w:tc>
          <w:tcPr>
            <w:tcW w:w="995" w:type="dxa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16D7" w:rsidRPr="002C63AC" w:rsidRDefault="005716D7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10:30-11:00</w:t>
            </w:r>
          </w:p>
        </w:tc>
      </w:tr>
      <w:tr w:rsidR="005716D7" w:rsidRPr="002C63AC" w:rsidTr="004D1FC3">
        <w:trPr>
          <w:trHeight w:val="973"/>
        </w:trPr>
        <w:tc>
          <w:tcPr>
            <w:tcW w:w="0" w:type="auto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16D7" w:rsidRPr="002C63AC" w:rsidRDefault="005716D7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449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民航客机视频伺服系统技术研究</w:t>
            </w:r>
          </w:p>
        </w:tc>
        <w:tc>
          <w:tcPr>
            <w:tcW w:w="2807" w:type="dxa"/>
            <w:shd w:val="clear" w:color="auto" w:fill="auto"/>
            <w:vAlign w:val="center"/>
            <w:hideMark/>
          </w:tcPr>
          <w:p w:rsidR="005716D7" w:rsidRPr="002C63AC" w:rsidRDefault="009A3951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广元天英精密</w:t>
            </w:r>
            <w:proofErr w:type="gramEnd"/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传动系统有限公司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高新科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利州区经济科技信息化局</w:t>
            </w:r>
          </w:p>
        </w:tc>
        <w:tc>
          <w:tcPr>
            <w:tcW w:w="995" w:type="dxa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16D7" w:rsidRPr="002C63AC" w:rsidRDefault="005716D7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11:00-11:30</w:t>
            </w:r>
          </w:p>
        </w:tc>
      </w:tr>
      <w:tr w:rsidR="005716D7" w:rsidRPr="002C63AC" w:rsidTr="004D1FC3">
        <w:trPr>
          <w:trHeight w:val="976"/>
        </w:trPr>
        <w:tc>
          <w:tcPr>
            <w:tcW w:w="0" w:type="auto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16D7" w:rsidRPr="002C63AC" w:rsidRDefault="005716D7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449" w:type="dxa"/>
            <w:shd w:val="clear" w:color="auto" w:fill="auto"/>
            <w:vAlign w:val="center"/>
            <w:hideMark/>
          </w:tcPr>
          <w:p w:rsidR="005716D7" w:rsidRPr="002C63AC" w:rsidRDefault="005716D7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安全风险GIS集成智能管控系统的研发及应用</w:t>
            </w:r>
          </w:p>
        </w:tc>
        <w:tc>
          <w:tcPr>
            <w:tcW w:w="2807" w:type="dxa"/>
            <w:shd w:val="clear" w:color="auto" w:fill="auto"/>
            <w:vAlign w:val="center"/>
            <w:hideMark/>
          </w:tcPr>
          <w:p w:rsidR="005716D7" w:rsidRPr="002C63AC" w:rsidRDefault="005B45C1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四川广旺能源发展（集团）有限责任公司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5716D7" w:rsidRPr="002C63AC" w:rsidRDefault="005716D7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高新科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5716D7" w:rsidRPr="002C63AC" w:rsidRDefault="005716D7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广元市科技局</w:t>
            </w:r>
          </w:p>
        </w:tc>
        <w:tc>
          <w:tcPr>
            <w:tcW w:w="995" w:type="dxa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16D7" w:rsidRPr="002C63AC" w:rsidRDefault="005716D7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11:30-12:00</w:t>
            </w:r>
          </w:p>
        </w:tc>
      </w:tr>
      <w:tr w:rsidR="005716D7" w:rsidRPr="002C63AC" w:rsidTr="004D1FC3">
        <w:trPr>
          <w:trHeight w:val="769"/>
        </w:trPr>
        <w:tc>
          <w:tcPr>
            <w:tcW w:w="0" w:type="auto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16D7" w:rsidRPr="002C63AC" w:rsidRDefault="005716D7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449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具有提前预测及报警功能的防震避险床</w:t>
            </w:r>
          </w:p>
        </w:tc>
        <w:tc>
          <w:tcPr>
            <w:tcW w:w="2807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国省科技型</w:t>
            </w:r>
            <w:proofErr w:type="gramEnd"/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中小企业创新基金配套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旺苍科美防震家具有限公司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高新科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旺苍县教育和科学技术局</w:t>
            </w:r>
          </w:p>
        </w:tc>
        <w:tc>
          <w:tcPr>
            <w:tcW w:w="995" w:type="dxa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16D7" w:rsidRPr="002C63AC" w:rsidRDefault="005716D7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14:30-15:00</w:t>
            </w:r>
          </w:p>
        </w:tc>
      </w:tr>
      <w:tr w:rsidR="005716D7" w:rsidRPr="002C63AC" w:rsidTr="004D1FC3">
        <w:trPr>
          <w:trHeight w:val="843"/>
        </w:trPr>
        <w:tc>
          <w:tcPr>
            <w:tcW w:w="0" w:type="auto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16D7" w:rsidRPr="002C63AC" w:rsidRDefault="005716D7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449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防震避险装置</w:t>
            </w:r>
          </w:p>
        </w:tc>
        <w:tc>
          <w:tcPr>
            <w:tcW w:w="2807" w:type="dxa"/>
            <w:shd w:val="clear" w:color="auto" w:fill="auto"/>
            <w:vAlign w:val="center"/>
            <w:hideMark/>
          </w:tcPr>
          <w:p w:rsidR="005716D7" w:rsidRPr="002C63AC" w:rsidRDefault="005B45C1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旺苍县科美防震科技有限公司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高新科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旺苍县教育和科学技术局</w:t>
            </w:r>
          </w:p>
        </w:tc>
        <w:tc>
          <w:tcPr>
            <w:tcW w:w="995" w:type="dxa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16D7" w:rsidRPr="002C63AC" w:rsidRDefault="005716D7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15:00-15:30</w:t>
            </w:r>
          </w:p>
        </w:tc>
      </w:tr>
      <w:tr w:rsidR="005716D7" w:rsidRPr="002C63AC" w:rsidTr="004D1FC3">
        <w:trPr>
          <w:trHeight w:val="683"/>
        </w:trPr>
        <w:tc>
          <w:tcPr>
            <w:tcW w:w="0" w:type="auto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16D7" w:rsidRPr="002C63AC" w:rsidRDefault="005716D7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449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无人机整体结构航空零部件研制项目</w:t>
            </w:r>
          </w:p>
        </w:tc>
        <w:tc>
          <w:tcPr>
            <w:tcW w:w="2807" w:type="dxa"/>
            <w:shd w:val="clear" w:color="auto" w:fill="auto"/>
            <w:vAlign w:val="center"/>
            <w:hideMark/>
          </w:tcPr>
          <w:p w:rsidR="005716D7" w:rsidRPr="002C63AC" w:rsidRDefault="009A3951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广元博锐精工</w:t>
            </w:r>
            <w:proofErr w:type="gramEnd"/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科技有限公司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高新科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经术开发区科技和知识产权局</w:t>
            </w:r>
          </w:p>
        </w:tc>
        <w:tc>
          <w:tcPr>
            <w:tcW w:w="995" w:type="dxa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16D7" w:rsidRPr="002C63AC" w:rsidRDefault="005716D7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15:30-16:00</w:t>
            </w:r>
          </w:p>
        </w:tc>
      </w:tr>
      <w:tr w:rsidR="005716D7" w:rsidRPr="002C63AC" w:rsidTr="004D1FC3">
        <w:trPr>
          <w:trHeight w:val="693"/>
        </w:trPr>
        <w:tc>
          <w:tcPr>
            <w:tcW w:w="0" w:type="auto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16D7" w:rsidRPr="002C63AC" w:rsidRDefault="005716D7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449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精密、高速数控机床研发及产业化示范</w:t>
            </w:r>
          </w:p>
        </w:tc>
        <w:tc>
          <w:tcPr>
            <w:tcW w:w="2807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定向财力转移支付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广元博锐精工</w:t>
            </w:r>
            <w:proofErr w:type="gramEnd"/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科技有限公司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高新科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经术开发区科技和知识产权局</w:t>
            </w:r>
          </w:p>
        </w:tc>
        <w:tc>
          <w:tcPr>
            <w:tcW w:w="995" w:type="dxa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16D7" w:rsidRPr="002C63AC" w:rsidRDefault="005716D7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16:00-16:30</w:t>
            </w:r>
          </w:p>
        </w:tc>
      </w:tr>
      <w:tr w:rsidR="005716D7" w:rsidRPr="002C63AC" w:rsidTr="004D1FC3">
        <w:trPr>
          <w:trHeight w:val="704"/>
        </w:trPr>
        <w:tc>
          <w:tcPr>
            <w:tcW w:w="0" w:type="auto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16D7" w:rsidRPr="002C63AC" w:rsidRDefault="005716D7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2449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KHZS系列可控微尘环保型混凝土搅拌站</w:t>
            </w:r>
          </w:p>
        </w:tc>
        <w:tc>
          <w:tcPr>
            <w:tcW w:w="2807" w:type="dxa"/>
            <w:shd w:val="clear" w:color="auto" w:fill="auto"/>
            <w:vAlign w:val="center"/>
            <w:hideMark/>
          </w:tcPr>
          <w:p w:rsidR="005716D7" w:rsidRPr="002C63AC" w:rsidRDefault="005716D7" w:rsidP="005B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4D1FC3" w:rsidRDefault="005716D7" w:rsidP="00624603">
            <w:pPr>
              <w:widowControl/>
              <w:jc w:val="center"/>
              <w:rPr>
                <w:rFonts w:ascii="宋体" w:eastAsia="宋体" w:hAnsi="宋体" w:cs="宋体"/>
                <w:spacing w:val="-16"/>
                <w:kern w:val="0"/>
                <w:sz w:val="22"/>
              </w:rPr>
            </w:pPr>
            <w:r w:rsidRPr="004D1FC3">
              <w:rPr>
                <w:rFonts w:ascii="宋体" w:eastAsia="宋体" w:hAnsi="宋体" w:cs="宋体" w:hint="eastAsia"/>
                <w:spacing w:val="-16"/>
                <w:kern w:val="0"/>
                <w:sz w:val="22"/>
              </w:rPr>
              <w:t>广元市联动机械有限责任公司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高新科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经术开发区科技和知识产权局</w:t>
            </w:r>
          </w:p>
        </w:tc>
        <w:tc>
          <w:tcPr>
            <w:tcW w:w="995" w:type="dxa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16D7" w:rsidRPr="002C63AC" w:rsidRDefault="005716D7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16:30-17:00</w:t>
            </w:r>
          </w:p>
        </w:tc>
      </w:tr>
      <w:tr w:rsidR="005716D7" w:rsidRPr="002C63AC" w:rsidTr="004D1FC3">
        <w:trPr>
          <w:trHeight w:val="624"/>
        </w:trPr>
        <w:tc>
          <w:tcPr>
            <w:tcW w:w="0" w:type="auto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16D7" w:rsidRPr="002C63AC" w:rsidRDefault="005716D7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2449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HQW系列激光导向高速</w:t>
            </w:r>
            <w:proofErr w:type="gramStart"/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切纹机</w:t>
            </w:r>
            <w:proofErr w:type="gramEnd"/>
          </w:p>
        </w:tc>
        <w:tc>
          <w:tcPr>
            <w:tcW w:w="2807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国省科技型</w:t>
            </w:r>
            <w:proofErr w:type="gramEnd"/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中小企业创新基金配套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广元市联动机械有限公司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高新科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经术开发区科技和知识产权局</w:t>
            </w:r>
          </w:p>
        </w:tc>
        <w:tc>
          <w:tcPr>
            <w:tcW w:w="995" w:type="dxa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16D7" w:rsidRPr="002C63AC" w:rsidRDefault="005716D7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17:00-17:30</w:t>
            </w:r>
          </w:p>
        </w:tc>
      </w:tr>
      <w:tr w:rsidR="005716D7" w:rsidRPr="002C63AC" w:rsidTr="009A3951">
        <w:trPr>
          <w:trHeight w:val="721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D1FC3" w:rsidRDefault="004D1FC3" w:rsidP="0062460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  <w:p w:rsidR="004D1FC3" w:rsidRDefault="004D1FC3" w:rsidP="0062460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  <w:p w:rsidR="004D1FC3" w:rsidRDefault="004D1FC3" w:rsidP="0062460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  <w:p w:rsidR="004D1FC3" w:rsidRDefault="004D1FC3" w:rsidP="0062460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  <w:p w:rsidR="004D1FC3" w:rsidRDefault="004D1FC3" w:rsidP="0062460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  <w:p w:rsidR="004D1FC3" w:rsidRDefault="004D1FC3" w:rsidP="0062460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  <w:p w:rsidR="004D1FC3" w:rsidRDefault="004D1FC3" w:rsidP="0062460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  <w:p w:rsidR="004D1FC3" w:rsidRDefault="004D1FC3" w:rsidP="0062460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  <w:p w:rsidR="004D1FC3" w:rsidRDefault="004D1FC3" w:rsidP="0062460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  <w:p w:rsidR="004D1FC3" w:rsidRDefault="004D1FC3" w:rsidP="0062460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  <w:p w:rsidR="004D1FC3" w:rsidRDefault="004D1FC3" w:rsidP="0062460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工业组（</w:t>
            </w:r>
            <w:r w:rsidRPr="002C63A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新材料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</w:t>
            </w:r>
          </w:p>
        </w:tc>
        <w:tc>
          <w:tcPr>
            <w:tcW w:w="2449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绿色节能保温墙</w:t>
            </w:r>
            <w:proofErr w:type="gramStart"/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体材料模卡砌块</w:t>
            </w:r>
            <w:proofErr w:type="gramEnd"/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结构体系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5716D7" w:rsidRPr="002C63AC" w:rsidRDefault="009A3951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四川上筑模卡有限公司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高新科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利州区经济科技信息化局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  <w:hideMark/>
          </w:tcPr>
          <w:p w:rsidR="004D1FC3" w:rsidRDefault="004D1FC3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4D1FC3" w:rsidRDefault="004D1FC3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4D1FC3" w:rsidRDefault="004D1FC3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4D1FC3" w:rsidRDefault="004D1FC3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4D1FC3" w:rsidRDefault="004D1FC3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4D1FC3" w:rsidRDefault="004D1FC3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4D1FC3" w:rsidRDefault="004D1FC3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4D1FC3" w:rsidRDefault="004D1FC3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4D1FC3" w:rsidRDefault="004D1FC3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4D1FC3" w:rsidRDefault="004D1FC3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5716D7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11月1</w:t>
            </w:r>
            <w:r w:rsidR="00543E9C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</w:p>
          <w:p w:rsidR="005716D7" w:rsidRPr="002C63AC" w:rsidRDefault="005716D7" w:rsidP="00543E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525F1">
              <w:rPr>
                <w:rFonts w:ascii="宋体" w:eastAsia="宋体" w:hAnsi="宋体" w:cs="宋体" w:hint="eastAsia"/>
                <w:kern w:val="0"/>
                <w:sz w:val="22"/>
              </w:rPr>
              <w:t>（市科技知识产权局</w:t>
            </w:r>
            <w:r w:rsidR="006751C0">
              <w:rPr>
                <w:rFonts w:ascii="宋体" w:eastAsia="宋体" w:hAnsi="宋体" w:cs="宋体" w:hint="eastAsia"/>
                <w:kern w:val="0"/>
                <w:sz w:val="22"/>
              </w:rPr>
              <w:t>三</w:t>
            </w:r>
            <w:r w:rsidRPr="008525F1">
              <w:rPr>
                <w:rFonts w:ascii="宋体" w:eastAsia="宋体" w:hAnsi="宋体" w:cs="宋体" w:hint="eastAsia"/>
                <w:kern w:val="0"/>
                <w:sz w:val="22"/>
              </w:rPr>
              <w:t>楼</w:t>
            </w:r>
            <w:r w:rsidR="006751C0">
              <w:rPr>
                <w:rFonts w:ascii="宋体" w:eastAsia="宋体" w:hAnsi="宋体" w:cs="宋体" w:hint="eastAsia"/>
                <w:kern w:val="0"/>
                <w:sz w:val="22"/>
              </w:rPr>
              <w:t>会</w:t>
            </w:r>
            <w:r w:rsidRPr="008525F1">
              <w:rPr>
                <w:rFonts w:ascii="宋体" w:eastAsia="宋体" w:hAnsi="宋体" w:cs="宋体" w:hint="eastAsia"/>
                <w:kern w:val="0"/>
                <w:sz w:val="22"/>
              </w:rPr>
              <w:t>议</w:t>
            </w:r>
            <w:r w:rsidR="006751C0">
              <w:rPr>
                <w:rFonts w:ascii="宋体" w:eastAsia="宋体" w:hAnsi="宋体" w:cs="宋体" w:hint="eastAsia"/>
                <w:kern w:val="0"/>
                <w:sz w:val="22"/>
              </w:rPr>
              <w:t>室</w:t>
            </w:r>
            <w:r w:rsidRPr="008525F1"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16D7" w:rsidRPr="002C63AC" w:rsidRDefault="005716D7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8:30-9:00</w:t>
            </w:r>
          </w:p>
        </w:tc>
      </w:tr>
      <w:tr w:rsidR="005716D7" w:rsidRPr="002C63AC" w:rsidTr="009A3951">
        <w:trPr>
          <w:trHeight w:val="671"/>
        </w:trPr>
        <w:tc>
          <w:tcPr>
            <w:tcW w:w="0" w:type="auto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449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PVC交联剂（TH-23-553）的研发及产业化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5716D7" w:rsidRPr="002C63AC" w:rsidRDefault="009A3951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广元瑞峰新材料有限公司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高新科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经术开发区科技和知识产权局</w:t>
            </w:r>
          </w:p>
        </w:tc>
        <w:tc>
          <w:tcPr>
            <w:tcW w:w="995" w:type="dxa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16D7" w:rsidRPr="002C63AC" w:rsidRDefault="005716D7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9:00-9:30</w:t>
            </w:r>
          </w:p>
        </w:tc>
      </w:tr>
      <w:tr w:rsidR="005716D7" w:rsidRPr="002C63AC" w:rsidTr="009A3951">
        <w:trPr>
          <w:trHeight w:val="895"/>
        </w:trPr>
        <w:tc>
          <w:tcPr>
            <w:tcW w:w="0" w:type="auto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449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反重力渗流铸造技术制备铝基多</w:t>
            </w:r>
            <w:proofErr w:type="gramStart"/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孔材料</w:t>
            </w:r>
            <w:proofErr w:type="gramEnd"/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的研究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5716D7" w:rsidRPr="002C63AC" w:rsidRDefault="009A3951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四川元泰达有色金属材料有限公司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高新科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经术开发区科技和知识产权局</w:t>
            </w:r>
          </w:p>
        </w:tc>
        <w:tc>
          <w:tcPr>
            <w:tcW w:w="995" w:type="dxa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16D7" w:rsidRPr="002C63AC" w:rsidRDefault="005716D7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9:30-10:00</w:t>
            </w:r>
          </w:p>
        </w:tc>
      </w:tr>
      <w:tr w:rsidR="005716D7" w:rsidRPr="002C63AC" w:rsidTr="004D1FC3">
        <w:trPr>
          <w:trHeight w:val="745"/>
        </w:trPr>
        <w:tc>
          <w:tcPr>
            <w:tcW w:w="0" w:type="auto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449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闭孔泡沫铝缓释发泡新技术及全自动生产线</w:t>
            </w:r>
          </w:p>
        </w:tc>
        <w:tc>
          <w:tcPr>
            <w:tcW w:w="2807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国省科技型</w:t>
            </w:r>
            <w:proofErr w:type="gramEnd"/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中小企业创新基金配套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4D1FC3" w:rsidRDefault="005716D7" w:rsidP="00624603">
            <w:pPr>
              <w:widowControl/>
              <w:jc w:val="center"/>
              <w:rPr>
                <w:rFonts w:ascii="宋体" w:eastAsia="宋体" w:hAnsi="宋体" w:cs="宋体"/>
                <w:spacing w:val="-16"/>
                <w:kern w:val="0"/>
                <w:sz w:val="22"/>
              </w:rPr>
            </w:pPr>
            <w:r w:rsidRPr="004D1FC3">
              <w:rPr>
                <w:rFonts w:ascii="宋体" w:eastAsia="宋体" w:hAnsi="宋体" w:cs="宋体" w:hint="eastAsia"/>
                <w:spacing w:val="-16"/>
                <w:kern w:val="0"/>
                <w:sz w:val="22"/>
              </w:rPr>
              <w:t>元泰达有色金属有限责任公司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2013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高新科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经术开发区科技和知识产权局</w:t>
            </w:r>
          </w:p>
        </w:tc>
        <w:tc>
          <w:tcPr>
            <w:tcW w:w="995" w:type="dxa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16D7" w:rsidRPr="005716D7" w:rsidRDefault="005716D7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10:00-10:30</w:t>
            </w:r>
          </w:p>
        </w:tc>
      </w:tr>
      <w:tr w:rsidR="005716D7" w:rsidRPr="002C63AC" w:rsidTr="004D1FC3">
        <w:trPr>
          <w:trHeight w:val="712"/>
        </w:trPr>
        <w:tc>
          <w:tcPr>
            <w:tcW w:w="0" w:type="auto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449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航空工装模具的研究及产业化</w:t>
            </w:r>
          </w:p>
        </w:tc>
        <w:tc>
          <w:tcPr>
            <w:tcW w:w="2807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定向财力转移支付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元泰达新材料股份有限公司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高新科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经术开发区科技和知识产权局</w:t>
            </w:r>
          </w:p>
        </w:tc>
        <w:tc>
          <w:tcPr>
            <w:tcW w:w="995" w:type="dxa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16D7" w:rsidRPr="002C63AC" w:rsidRDefault="005716D7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10:30-11:00</w:t>
            </w:r>
          </w:p>
        </w:tc>
      </w:tr>
      <w:tr w:rsidR="005716D7" w:rsidRPr="002C63AC" w:rsidTr="004D1FC3">
        <w:trPr>
          <w:trHeight w:val="844"/>
        </w:trPr>
        <w:tc>
          <w:tcPr>
            <w:tcW w:w="0" w:type="auto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449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超大规格泡沫铝</w:t>
            </w:r>
          </w:p>
        </w:tc>
        <w:tc>
          <w:tcPr>
            <w:tcW w:w="2807" w:type="dxa"/>
            <w:shd w:val="clear" w:color="auto" w:fill="auto"/>
            <w:vAlign w:val="center"/>
            <w:hideMark/>
          </w:tcPr>
          <w:p w:rsidR="005716D7" w:rsidRPr="002C63AC" w:rsidRDefault="005B45C1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战略性新兴产品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四川元泰达有色金属材料有限公司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2012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高新科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广元市科技局</w:t>
            </w:r>
          </w:p>
        </w:tc>
        <w:tc>
          <w:tcPr>
            <w:tcW w:w="995" w:type="dxa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16D7" w:rsidRPr="002C63AC" w:rsidRDefault="005716D7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11:00-11:30</w:t>
            </w:r>
          </w:p>
        </w:tc>
      </w:tr>
      <w:tr w:rsidR="005716D7" w:rsidRPr="002C63AC" w:rsidTr="004D1FC3">
        <w:trPr>
          <w:trHeight w:val="754"/>
        </w:trPr>
        <w:tc>
          <w:tcPr>
            <w:tcW w:w="0" w:type="auto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449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六分钟超快充新型</w:t>
            </w:r>
            <w:proofErr w:type="gramStart"/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锂</w:t>
            </w:r>
            <w:proofErr w:type="gramEnd"/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离子动力电池关键技术</w:t>
            </w:r>
          </w:p>
        </w:tc>
        <w:tc>
          <w:tcPr>
            <w:tcW w:w="2807" w:type="dxa"/>
            <w:shd w:val="clear" w:color="auto" w:fill="auto"/>
            <w:vAlign w:val="center"/>
            <w:hideMark/>
          </w:tcPr>
          <w:p w:rsidR="005716D7" w:rsidRPr="002C63AC" w:rsidRDefault="009A3951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四川剑兴锂电池</w:t>
            </w:r>
            <w:proofErr w:type="gramEnd"/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 xml:space="preserve">有限公司                                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高新科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剑阁县经济信息化和科学技术局</w:t>
            </w:r>
          </w:p>
        </w:tc>
        <w:tc>
          <w:tcPr>
            <w:tcW w:w="995" w:type="dxa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16D7" w:rsidRPr="002C63AC" w:rsidRDefault="005716D7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11:30-12:00</w:t>
            </w:r>
          </w:p>
        </w:tc>
      </w:tr>
      <w:tr w:rsidR="005716D7" w:rsidRPr="002C63AC" w:rsidTr="004D1FC3">
        <w:trPr>
          <w:trHeight w:val="653"/>
        </w:trPr>
        <w:tc>
          <w:tcPr>
            <w:tcW w:w="0" w:type="auto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449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有色金属废弃物处理及资源回收新技术</w:t>
            </w:r>
          </w:p>
        </w:tc>
        <w:tc>
          <w:tcPr>
            <w:tcW w:w="2807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国省科技型</w:t>
            </w:r>
            <w:proofErr w:type="gramEnd"/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中小企业创新基金配套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青川天运金属开发有限公司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高新科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青川县经济商务和科技信息化局</w:t>
            </w:r>
          </w:p>
        </w:tc>
        <w:tc>
          <w:tcPr>
            <w:tcW w:w="995" w:type="dxa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16D7" w:rsidRPr="002C63AC" w:rsidRDefault="005716D7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14:30-15:00</w:t>
            </w:r>
          </w:p>
        </w:tc>
      </w:tr>
      <w:tr w:rsidR="005716D7" w:rsidRPr="002C63AC" w:rsidTr="004D1FC3">
        <w:trPr>
          <w:trHeight w:val="706"/>
        </w:trPr>
        <w:tc>
          <w:tcPr>
            <w:tcW w:w="0" w:type="auto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449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基于膜技术的印刷废液回收再利用</w:t>
            </w:r>
          </w:p>
        </w:tc>
        <w:tc>
          <w:tcPr>
            <w:tcW w:w="2807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国省科技型</w:t>
            </w:r>
            <w:proofErr w:type="gramEnd"/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中小企业创新基金配套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广元欧亚腾胜印</w:t>
            </w:r>
            <w:proofErr w:type="gramStart"/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务</w:t>
            </w:r>
            <w:proofErr w:type="gramEnd"/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 xml:space="preserve">有限公司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高新科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昭化区经济和信息化局</w:t>
            </w:r>
          </w:p>
        </w:tc>
        <w:tc>
          <w:tcPr>
            <w:tcW w:w="995" w:type="dxa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16D7" w:rsidRPr="002C63AC" w:rsidRDefault="005716D7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15:00-15:30</w:t>
            </w:r>
          </w:p>
        </w:tc>
      </w:tr>
      <w:tr w:rsidR="005716D7" w:rsidRPr="002C63AC" w:rsidTr="004D1FC3">
        <w:trPr>
          <w:trHeight w:val="632"/>
        </w:trPr>
        <w:tc>
          <w:tcPr>
            <w:tcW w:w="0" w:type="auto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449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高补强性改性硫酸钙晶须</w:t>
            </w:r>
          </w:p>
        </w:tc>
        <w:tc>
          <w:tcPr>
            <w:tcW w:w="2807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国省科技型</w:t>
            </w:r>
            <w:proofErr w:type="gramEnd"/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中小企业创新基金配套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4D1FC3" w:rsidRDefault="005716D7" w:rsidP="00624603">
            <w:pPr>
              <w:widowControl/>
              <w:jc w:val="center"/>
              <w:rPr>
                <w:rFonts w:ascii="宋体" w:eastAsia="宋体" w:hAnsi="宋体" w:cs="宋体"/>
                <w:spacing w:val="-16"/>
                <w:kern w:val="0"/>
                <w:sz w:val="22"/>
              </w:rPr>
            </w:pPr>
            <w:r w:rsidRPr="004D1FC3">
              <w:rPr>
                <w:rFonts w:ascii="宋体" w:eastAsia="宋体" w:hAnsi="宋体" w:cs="宋体" w:hint="eastAsia"/>
                <w:spacing w:val="-16"/>
                <w:kern w:val="0"/>
                <w:sz w:val="22"/>
              </w:rPr>
              <w:t>四川万润非金属开发有限公司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高新科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经术开发区科技和知识产权局</w:t>
            </w:r>
          </w:p>
        </w:tc>
        <w:tc>
          <w:tcPr>
            <w:tcW w:w="995" w:type="dxa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16D7" w:rsidRPr="002C63AC" w:rsidRDefault="005716D7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15:30-16:00</w:t>
            </w:r>
          </w:p>
        </w:tc>
      </w:tr>
      <w:tr w:rsidR="005716D7" w:rsidRPr="002C63AC" w:rsidTr="004D1FC3">
        <w:trPr>
          <w:trHeight w:val="853"/>
        </w:trPr>
        <w:tc>
          <w:tcPr>
            <w:tcW w:w="0" w:type="auto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449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高补强性改性无水硫酸钙晶须</w:t>
            </w:r>
          </w:p>
        </w:tc>
        <w:tc>
          <w:tcPr>
            <w:tcW w:w="2807" w:type="dxa"/>
            <w:shd w:val="clear" w:color="auto" w:fill="auto"/>
            <w:vAlign w:val="center"/>
            <w:hideMark/>
          </w:tcPr>
          <w:p w:rsidR="005716D7" w:rsidRPr="002C63AC" w:rsidRDefault="009A3951" w:rsidP="009A39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战略性新兴产品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四川万润非金属矿物材料有限公司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高新科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广元市科技局</w:t>
            </w:r>
          </w:p>
        </w:tc>
        <w:tc>
          <w:tcPr>
            <w:tcW w:w="995" w:type="dxa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16D7" w:rsidRPr="002C63AC" w:rsidRDefault="005716D7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16:00-16:30</w:t>
            </w:r>
          </w:p>
        </w:tc>
      </w:tr>
      <w:tr w:rsidR="005716D7" w:rsidRPr="002C63AC" w:rsidTr="004D1FC3">
        <w:trPr>
          <w:trHeight w:val="707"/>
        </w:trPr>
        <w:tc>
          <w:tcPr>
            <w:tcW w:w="0" w:type="auto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2449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年产1000吨聚芳醚</w:t>
            </w:r>
            <w:proofErr w:type="gramStart"/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醚腈</w:t>
            </w:r>
            <w:proofErr w:type="gramEnd"/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 xml:space="preserve">合成材料 </w:t>
            </w:r>
          </w:p>
        </w:tc>
        <w:tc>
          <w:tcPr>
            <w:tcW w:w="2807" w:type="dxa"/>
            <w:shd w:val="clear" w:color="auto" w:fill="auto"/>
            <w:vAlign w:val="center"/>
            <w:hideMark/>
          </w:tcPr>
          <w:p w:rsidR="005716D7" w:rsidRPr="002C63AC" w:rsidRDefault="005B45C1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科技领军人才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 xml:space="preserve">四川飞亚新材料有限公司     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高新科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广元市科技局</w:t>
            </w:r>
          </w:p>
        </w:tc>
        <w:tc>
          <w:tcPr>
            <w:tcW w:w="995" w:type="dxa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16D7" w:rsidRPr="002C63AC" w:rsidRDefault="005716D7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16:30-17:00</w:t>
            </w:r>
          </w:p>
        </w:tc>
      </w:tr>
      <w:tr w:rsidR="005716D7" w:rsidRPr="002C63AC" w:rsidTr="004D1FC3">
        <w:trPr>
          <w:trHeight w:val="641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D1FC3" w:rsidRDefault="004D1FC3" w:rsidP="0062460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  <w:p w:rsidR="004D1FC3" w:rsidRDefault="004D1FC3" w:rsidP="0062460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  <w:p w:rsidR="004D1FC3" w:rsidRDefault="004D1FC3" w:rsidP="0062460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  <w:p w:rsidR="004D1FC3" w:rsidRDefault="004D1FC3" w:rsidP="0062460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  <w:p w:rsidR="004D1FC3" w:rsidRDefault="004D1FC3" w:rsidP="0062460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  <w:p w:rsidR="004D1FC3" w:rsidRDefault="004D1FC3" w:rsidP="0062460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  <w:p w:rsidR="004D1FC3" w:rsidRDefault="004D1FC3" w:rsidP="0062460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  <w:p w:rsidR="004D1FC3" w:rsidRDefault="004D1FC3" w:rsidP="0062460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  <w:p w:rsidR="004D1FC3" w:rsidRDefault="004D1FC3" w:rsidP="0062460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工业组（</w:t>
            </w:r>
            <w:r w:rsidRPr="002C63A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产品加工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</w:t>
            </w:r>
          </w:p>
        </w:tc>
        <w:tc>
          <w:tcPr>
            <w:tcW w:w="2449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全自动、全封闭橄榄油连续化生产线</w:t>
            </w:r>
          </w:p>
        </w:tc>
        <w:tc>
          <w:tcPr>
            <w:tcW w:w="2807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国省科技型</w:t>
            </w:r>
            <w:proofErr w:type="gramEnd"/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中小企业创新基金配套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广元市荣生源食品有限公司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高新科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利州区经济科技信息化局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  <w:hideMark/>
          </w:tcPr>
          <w:p w:rsidR="004D1FC3" w:rsidRDefault="004D1FC3" w:rsidP="00543E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4D1FC3" w:rsidRDefault="004D1FC3" w:rsidP="00543E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4D1FC3" w:rsidRDefault="004D1FC3" w:rsidP="00543E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4D1FC3" w:rsidRDefault="004D1FC3" w:rsidP="00543E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4D1FC3" w:rsidRDefault="004D1FC3" w:rsidP="00543E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4D1FC3" w:rsidRDefault="004D1FC3" w:rsidP="00543E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4D1FC3" w:rsidRDefault="004D1FC3" w:rsidP="00543E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4D1FC3" w:rsidRDefault="004D1FC3" w:rsidP="00543E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5716D7" w:rsidRPr="002C63AC" w:rsidRDefault="005716D7" w:rsidP="00543E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11月</w:t>
            </w:r>
            <w:r w:rsidR="00543E9C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  <w:r w:rsidRPr="008525F1">
              <w:rPr>
                <w:rFonts w:ascii="宋体" w:eastAsia="宋体" w:hAnsi="宋体" w:cs="宋体" w:hint="eastAsia"/>
                <w:kern w:val="0"/>
                <w:sz w:val="22"/>
              </w:rPr>
              <w:t>（市科技知识产权局二楼多功能会议厅）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16D7" w:rsidRPr="002C63AC" w:rsidRDefault="005716D7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8:30-9:00</w:t>
            </w:r>
          </w:p>
        </w:tc>
      </w:tr>
      <w:tr w:rsidR="005716D7" w:rsidRPr="002C63AC" w:rsidTr="009A3951">
        <w:trPr>
          <w:trHeight w:val="768"/>
        </w:trPr>
        <w:tc>
          <w:tcPr>
            <w:tcW w:w="0" w:type="auto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449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核桃碳花生产品生产工艺技术研究与开发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5716D7" w:rsidRPr="002C63AC" w:rsidRDefault="009A3951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4D1FC3" w:rsidRDefault="005716D7" w:rsidP="00624603">
            <w:pPr>
              <w:widowControl/>
              <w:jc w:val="center"/>
              <w:rPr>
                <w:rFonts w:ascii="宋体" w:eastAsia="宋体" w:hAnsi="宋体" w:cs="宋体"/>
                <w:spacing w:val="-16"/>
                <w:kern w:val="0"/>
                <w:sz w:val="22"/>
              </w:rPr>
            </w:pPr>
            <w:r w:rsidRPr="004D1FC3">
              <w:rPr>
                <w:rFonts w:ascii="宋体" w:eastAsia="宋体" w:hAnsi="宋体" w:cs="宋体" w:hint="eastAsia"/>
                <w:spacing w:val="-16"/>
                <w:kern w:val="0"/>
                <w:sz w:val="22"/>
              </w:rPr>
              <w:t>广元天</w:t>
            </w:r>
            <w:proofErr w:type="gramStart"/>
            <w:r w:rsidRPr="004D1FC3">
              <w:rPr>
                <w:rFonts w:ascii="宋体" w:eastAsia="宋体" w:hAnsi="宋体" w:cs="宋体" w:hint="eastAsia"/>
                <w:spacing w:val="-16"/>
                <w:kern w:val="0"/>
                <w:sz w:val="22"/>
              </w:rPr>
              <w:t>湟</w:t>
            </w:r>
            <w:proofErr w:type="gramEnd"/>
            <w:r w:rsidRPr="004D1FC3">
              <w:rPr>
                <w:rFonts w:ascii="宋体" w:eastAsia="宋体" w:hAnsi="宋体" w:cs="宋体" w:hint="eastAsia"/>
                <w:spacing w:val="-16"/>
                <w:kern w:val="0"/>
                <w:sz w:val="22"/>
              </w:rPr>
              <w:t>山核桃食品有限公司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2013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高新科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利州区经济科技信息化局</w:t>
            </w:r>
          </w:p>
        </w:tc>
        <w:tc>
          <w:tcPr>
            <w:tcW w:w="995" w:type="dxa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16D7" w:rsidRPr="002C63AC" w:rsidRDefault="005716D7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9:00-9:30</w:t>
            </w:r>
          </w:p>
        </w:tc>
      </w:tr>
      <w:tr w:rsidR="005716D7" w:rsidRPr="002C63AC" w:rsidTr="009A3951">
        <w:trPr>
          <w:trHeight w:val="584"/>
        </w:trPr>
        <w:tc>
          <w:tcPr>
            <w:tcW w:w="0" w:type="auto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449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多肽</w:t>
            </w:r>
            <w:proofErr w:type="gramStart"/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螯合钙</w:t>
            </w:r>
            <w:proofErr w:type="gramEnd"/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制备技术研究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5716D7" w:rsidRPr="002C63AC" w:rsidRDefault="009A3951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4D1FC3" w:rsidRDefault="005716D7" w:rsidP="00624603">
            <w:pPr>
              <w:widowControl/>
              <w:jc w:val="center"/>
              <w:rPr>
                <w:rFonts w:ascii="宋体" w:eastAsia="宋体" w:hAnsi="宋体" w:cs="宋体"/>
                <w:spacing w:val="-16"/>
                <w:kern w:val="0"/>
                <w:sz w:val="22"/>
              </w:rPr>
            </w:pPr>
            <w:r w:rsidRPr="004D1FC3">
              <w:rPr>
                <w:rFonts w:ascii="宋体" w:eastAsia="宋体" w:hAnsi="宋体" w:cs="宋体" w:hint="eastAsia"/>
                <w:spacing w:val="-16"/>
                <w:kern w:val="0"/>
                <w:sz w:val="22"/>
              </w:rPr>
              <w:t>广元市海鹏生物科技有限公司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高新科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经术开发区科技和知识产权局</w:t>
            </w:r>
          </w:p>
        </w:tc>
        <w:tc>
          <w:tcPr>
            <w:tcW w:w="995" w:type="dxa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16D7" w:rsidRPr="002C63AC" w:rsidRDefault="005716D7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9:30-10:00</w:t>
            </w:r>
          </w:p>
        </w:tc>
      </w:tr>
      <w:tr w:rsidR="005716D7" w:rsidRPr="002C63AC" w:rsidTr="009A3951">
        <w:trPr>
          <w:trHeight w:val="881"/>
        </w:trPr>
        <w:tc>
          <w:tcPr>
            <w:tcW w:w="0" w:type="auto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449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纯电动大巴超轻量化车身关键技术研究及产品开发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5716D7" w:rsidRPr="002C63AC" w:rsidRDefault="009A3951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四川思达汽车制造有限公司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高新科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经术开发区科技和知识产权局</w:t>
            </w:r>
          </w:p>
        </w:tc>
        <w:tc>
          <w:tcPr>
            <w:tcW w:w="995" w:type="dxa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16D7" w:rsidRPr="005716D7" w:rsidRDefault="005716D7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10:00-10:30</w:t>
            </w:r>
          </w:p>
        </w:tc>
      </w:tr>
      <w:tr w:rsidR="005716D7" w:rsidRPr="002C63AC" w:rsidTr="009A3951">
        <w:trPr>
          <w:trHeight w:val="668"/>
        </w:trPr>
        <w:tc>
          <w:tcPr>
            <w:tcW w:w="0" w:type="auto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449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奶牛健乳的中草药超微粉散剂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5716D7" w:rsidRPr="002C63AC" w:rsidRDefault="005B45C1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中小型科技企业创新资金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 xml:space="preserve">四川联美生物药业有限公司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高新科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剑阁县经济商务和科技信息化局</w:t>
            </w:r>
          </w:p>
        </w:tc>
        <w:tc>
          <w:tcPr>
            <w:tcW w:w="995" w:type="dxa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16D7" w:rsidRPr="002C63AC" w:rsidRDefault="005716D7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10:30-11:00</w:t>
            </w:r>
          </w:p>
        </w:tc>
      </w:tr>
      <w:tr w:rsidR="005716D7" w:rsidRPr="002C63AC" w:rsidTr="004D1FC3">
        <w:trPr>
          <w:trHeight w:val="694"/>
        </w:trPr>
        <w:tc>
          <w:tcPr>
            <w:tcW w:w="0" w:type="auto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449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奶牛健乳的中草</w:t>
            </w:r>
            <w:proofErr w:type="gramStart"/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蕴含超粉散剂</w:t>
            </w:r>
            <w:proofErr w:type="gramEnd"/>
          </w:p>
        </w:tc>
        <w:tc>
          <w:tcPr>
            <w:tcW w:w="2807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国省科技型</w:t>
            </w:r>
            <w:proofErr w:type="gramEnd"/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中小企业创新基金配套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四川联美生物药业有限公司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高新科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剑阁县经济信息化和科学技术局</w:t>
            </w:r>
          </w:p>
        </w:tc>
        <w:tc>
          <w:tcPr>
            <w:tcW w:w="995" w:type="dxa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16D7" w:rsidRPr="002C63AC" w:rsidRDefault="005716D7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11:00-11:30</w:t>
            </w:r>
          </w:p>
        </w:tc>
      </w:tr>
      <w:tr w:rsidR="005716D7" w:rsidRPr="002C63AC" w:rsidTr="004D1FC3">
        <w:trPr>
          <w:trHeight w:val="580"/>
        </w:trPr>
        <w:tc>
          <w:tcPr>
            <w:tcW w:w="0" w:type="auto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449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兽用黃</w:t>
            </w:r>
            <w:proofErr w:type="gramStart"/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芪</w:t>
            </w:r>
            <w:proofErr w:type="gramEnd"/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多糖注射液研发</w:t>
            </w:r>
          </w:p>
        </w:tc>
        <w:tc>
          <w:tcPr>
            <w:tcW w:w="2807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国省科技型</w:t>
            </w:r>
            <w:proofErr w:type="gramEnd"/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中小企业创新基金配套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4D1FC3" w:rsidRDefault="005716D7" w:rsidP="00624603">
            <w:pPr>
              <w:widowControl/>
              <w:jc w:val="center"/>
              <w:rPr>
                <w:rFonts w:ascii="宋体" w:eastAsia="宋体" w:hAnsi="宋体" w:cs="宋体"/>
                <w:spacing w:val="-16"/>
                <w:kern w:val="0"/>
                <w:sz w:val="22"/>
              </w:rPr>
            </w:pPr>
            <w:r w:rsidRPr="004D1FC3">
              <w:rPr>
                <w:rFonts w:ascii="宋体" w:eastAsia="宋体" w:hAnsi="宋体" w:cs="宋体" w:hint="eastAsia"/>
                <w:spacing w:val="-16"/>
                <w:kern w:val="0"/>
                <w:sz w:val="22"/>
              </w:rPr>
              <w:t>四川</w:t>
            </w:r>
            <w:proofErr w:type="gramStart"/>
            <w:r w:rsidRPr="004D1FC3">
              <w:rPr>
                <w:rFonts w:ascii="宋体" w:eastAsia="宋体" w:hAnsi="宋体" w:cs="宋体" w:hint="eastAsia"/>
                <w:spacing w:val="-16"/>
                <w:kern w:val="0"/>
                <w:sz w:val="22"/>
              </w:rPr>
              <w:t>德润通生物</w:t>
            </w:r>
            <w:proofErr w:type="gramEnd"/>
            <w:r w:rsidRPr="004D1FC3">
              <w:rPr>
                <w:rFonts w:ascii="宋体" w:eastAsia="宋体" w:hAnsi="宋体" w:cs="宋体" w:hint="eastAsia"/>
                <w:spacing w:val="-16"/>
                <w:kern w:val="0"/>
                <w:sz w:val="22"/>
              </w:rPr>
              <w:t>科技有限公司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高新科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剑阁县经济商务和科技信息化局</w:t>
            </w:r>
          </w:p>
        </w:tc>
        <w:tc>
          <w:tcPr>
            <w:tcW w:w="995" w:type="dxa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16D7" w:rsidRPr="002C63AC" w:rsidRDefault="005716D7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11:30-12:00</w:t>
            </w:r>
          </w:p>
        </w:tc>
      </w:tr>
      <w:tr w:rsidR="005716D7" w:rsidRPr="002C63AC" w:rsidTr="004D1FC3">
        <w:trPr>
          <w:trHeight w:val="632"/>
        </w:trPr>
        <w:tc>
          <w:tcPr>
            <w:tcW w:w="0" w:type="auto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449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智能老人户外运动拐杖</w:t>
            </w:r>
          </w:p>
        </w:tc>
        <w:tc>
          <w:tcPr>
            <w:tcW w:w="2807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国省科技型</w:t>
            </w:r>
            <w:proofErr w:type="gramEnd"/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中小企业创新基金配套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4D1FC3" w:rsidRDefault="005716D7" w:rsidP="00624603">
            <w:pPr>
              <w:widowControl/>
              <w:jc w:val="center"/>
              <w:rPr>
                <w:rFonts w:ascii="宋体" w:eastAsia="宋体" w:hAnsi="宋体" w:cs="宋体"/>
                <w:spacing w:val="-16"/>
                <w:kern w:val="0"/>
                <w:sz w:val="22"/>
              </w:rPr>
            </w:pPr>
            <w:r w:rsidRPr="004D1FC3">
              <w:rPr>
                <w:rFonts w:ascii="宋体" w:eastAsia="宋体" w:hAnsi="宋体" w:cs="宋体" w:hint="eastAsia"/>
                <w:spacing w:val="-16"/>
                <w:kern w:val="0"/>
                <w:sz w:val="22"/>
              </w:rPr>
              <w:t>青川县科腾电子开发有限公司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高新科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青川县经济商务和科技信息化局</w:t>
            </w:r>
          </w:p>
        </w:tc>
        <w:tc>
          <w:tcPr>
            <w:tcW w:w="995" w:type="dxa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16D7" w:rsidRPr="002C63AC" w:rsidRDefault="005716D7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14:30-15:00</w:t>
            </w:r>
          </w:p>
        </w:tc>
      </w:tr>
      <w:tr w:rsidR="005716D7" w:rsidRPr="002C63AC" w:rsidTr="004D1FC3">
        <w:trPr>
          <w:trHeight w:val="712"/>
        </w:trPr>
        <w:tc>
          <w:tcPr>
            <w:tcW w:w="0" w:type="auto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449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钻井用膨润土的开发</w:t>
            </w:r>
          </w:p>
        </w:tc>
        <w:tc>
          <w:tcPr>
            <w:tcW w:w="2807" w:type="dxa"/>
            <w:shd w:val="clear" w:color="auto" w:fill="auto"/>
            <w:vAlign w:val="center"/>
            <w:hideMark/>
          </w:tcPr>
          <w:p w:rsidR="005716D7" w:rsidRPr="002C63AC" w:rsidRDefault="005B45C1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四川琦龙矿业有限公司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高新科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剑阁县经济商务和科技信息化局</w:t>
            </w:r>
          </w:p>
        </w:tc>
        <w:tc>
          <w:tcPr>
            <w:tcW w:w="995" w:type="dxa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16D7" w:rsidRPr="002C63AC" w:rsidRDefault="005716D7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15:00-15:30</w:t>
            </w:r>
          </w:p>
        </w:tc>
      </w:tr>
      <w:tr w:rsidR="005716D7" w:rsidRPr="002C63AC" w:rsidTr="004D1FC3">
        <w:trPr>
          <w:trHeight w:val="552"/>
        </w:trPr>
        <w:tc>
          <w:tcPr>
            <w:tcW w:w="0" w:type="auto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449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国防动员信息网络综合管理系统</w:t>
            </w:r>
          </w:p>
        </w:tc>
        <w:tc>
          <w:tcPr>
            <w:tcW w:w="2807" w:type="dxa"/>
            <w:shd w:val="clear" w:color="auto" w:fill="auto"/>
            <w:vAlign w:val="center"/>
            <w:hideMark/>
          </w:tcPr>
          <w:p w:rsidR="005716D7" w:rsidRPr="002C63AC" w:rsidRDefault="005B45C1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广元市生产力促进中心（现广元市科技信息研究所）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2013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高新科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广元市科技局</w:t>
            </w:r>
          </w:p>
        </w:tc>
        <w:tc>
          <w:tcPr>
            <w:tcW w:w="995" w:type="dxa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16D7" w:rsidRPr="002C63AC" w:rsidRDefault="005716D7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15:30-16:00</w:t>
            </w:r>
          </w:p>
        </w:tc>
      </w:tr>
      <w:tr w:rsidR="005716D7" w:rsidRPr="002C63AC" w:rsidTr="004D1FC3">
        <w:trPr>
          <w:trHeight w:val="640"/>
        </w:trPr>
        <w:tc>
          <w:tcPr>
            <w:tcW w:w="0" w:type="auto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449" w:type="dxa"/>
            <w:shd w:val="clear" w:color="auto" w:fill="auto"/>
            <w:vAlign w:val="center"/>
            <w:hideMark/>
          </w:tcPr>
          <w:p w:rsidR="005716D7" w:rsidRPr="004D1FC3" w:rsidRDefault="005716D7" w:rsidP="00624603">
            <w:pPr>
              <w:widowControl/>
              <w:jc w:val="center"/>
              <w:rPr>
                <w:rFonts w:ascii="宋体" w:eastAsia="宋体" w:hAnsi="宋体" w:cs="宋体"/>
                <w:spacing w:val="-12"/>
                <w:kern w:val="0"/>
                <w:sz w:val="22"/>
              </w:rPr>
            </w:pPr>
            <w:r w:rsidRPr="004D1FC3">
              <w:rPr>
                <w:rFonts w:ascii="宋体" w:eastAsia="宋体" w:hAnsi="宋体" w:cs="宋体" w:hint="eastAsia"/>
                <w:spacing w:val="-12"/>
                <w:kern w:val="0"/>
                <w:sz w:val="22"/>
              </w:rPr>
              <w:t>关于广元蚂蚁创新加速器与技术交易市场的研究</w:t>
            </w:r>
          </w:p>
        </w:tc>
        <w:tc>
          <w:tcPr>
            <w:tcW w:w="2807" w:type="dxa"/>
            <w:shd w:val="clear" w:color="auto" w:fill="auto"/>
            <w:vAlign w:val="center"/>
            <w:hideMark/>
          </w:tcPr>
          <w:p w:rsidR="005716D7" w:rsidRPr="002C63AC" w:rsidRDefault="005716D7" w:rsidP="00504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4D1FC3" w:rsidRDefault="005716D7" w:rsidP="00624603">
            <w:pPr>
              <w:widowControl/>
              <w:jc w:val="center"/>
              <w:rPr>
                <w:rFonts w:ascii="宋体" w:eastAsia="宋体" w:hAnsi="宋体" w:cs="宋体"/>
                <w:spacing w:val="-16"/>
                <w:kern w:val="0"/>
                <w:sz w:val="22"/>
              </w:rPr>
            </w:pPr>
            <w:r w:rsidRPr="004D1FC3">
              <w:rPr>
                <w:rFonts w:ascii="宋体" w:eastAsia="宋体" w:hAnsi="宋体" w:cs="宋体" w:hint="eastAsia"/>
                <w:spacing w:val="-16"/>
                <w:kern w:val="0"/>
                <w:sz w:val="22"/>
              </w:rPr>
              <w:t>广元广德</w:t>
            </w:r>
            <w:proofErr w:type="gramStart"/>
            <w:r w:rsidRPr="004D1FC3">
              <w:rPr>
                <w:rFonts w:ascii="宋体" w:eastAsia="宋体" w:hAnsi="宋体" w:cs="宋体" w:hint="eastAsia"/>
                <w:spacing w:val="-16"/>
                <w:kern w:val="0"/>
                <w:sz w:val="22"/>
              </w:rPr>
              <w:t>远科技</w:t>
            </w:r>
            <w:proofErr w:type="gramEnd"/>
            <w:r w:rsidRPr="004D1FC3">
              <w:rPr>
                <w:rFonts w:ascii="宋体" w:eastAsia="宋体" w:hAnsi="宋体" w:cs="宋体" w:hint="eastAsia"/>
                <w:spacing w:val="-16"/>
                <w:kern w:val="0"/>
                <w:sz w:val="22"/>
              </w:rPr>
              <w:t>投资有限公司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高新科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:rsidR="005716D7" w:rsidRPr="002C63AC" w:rsidRDefault="005716D7" w:rsidP="006246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经术开发区科技和知识产权局</w:t>
            </w:r>
          </w:p>
        </w:tc>
        <w:tc>
          <w:tcPr>
            <w:tcW w:w="995" w:type="dxa"/>
            <w:vMerge/>
            <w:vAlign w:val="center"/>
            <w:hideMark/>
          </w:tcPr>
          <w:p w:rsidR="005716D7" w:rsidRPr="002C63AC" w:rsidRDefault="005716D7" w:rsidP="0062460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5716D7" w:rsidRPr="002C63AC" w:rsidRDefault="005716D7" w:rsidP="003D07F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63AC">
              <w:rPr>
                <w:rFonts w:ascii="宋体" w:eastAsia="宋体" w:hAnsi="宋体" w:cs="宋体" w:hint="eastAsia"/>
                <w:kern w:val="0"/>
                <w:sz w:val="22"/>
              </w:rPr>
              <w:t>16:00-16:30</w:t>
            </w:r>
          </w:p>
        </w:tc>
      </w:tr>
    </w:tbl>
    <w:p w:rsidR="00D536BB" w:rsidRDefault="00D536BB" w:rsidP="00005AD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B47F10" w:rsidRPr="00DF44FA" w:rsidRDefault="00B47F10" w:rsidP="00B47F10">
      <w:pPr>
        <w:spacing w:line="600" w:lineRule="exact"/>
        <w:ind w:left="645"/>
        <w:jc w:val="center"/>
        <w:rPr>
          <w:rFonts w:ascii="方正小标宋简体" w:eastAsia="方正小标宋简体"/>
          <w:sz w:val="44"/>
          <w:szCs w:val="44"/>
        </w:rPr>
      </w:pPr>
      <w:r w:rsidRPr="00DF44FA">
        <w:rPr>
          <w:rFonts w:ascii="方正小标宋简体" w:eastAsia="方正小标宋简体" w:hint="eastAsia"/>
          <w:sz w:val="44"/>
          <w:szCs w:val="44"/>
        </w:rPr>
        <w:lastRenderedPageBreak/>
        <w:t>广元市科技计划项目集中会议验收分组表（农社领域）</w:t>
      </w:r>
    </w:p>
    <w:p w:rsidR="00B47F10" w:rsidRPr="00B47F10" w:rsidRDefault="00B47F10" w:rsidP="00B47F10">
      <w:pPr>
        <w:spacing w:line="600" w:lineRule="exact"/>
        <w:ind w:left="645" w:firstLine="645"/>
        <w:rPr>
          <w:rFonts w:ascii="仿宋_GB2312" w:eastAsia="仿宋_GB2312"/>
          <w:sz w:val="32"/>
          <w:szCs w:val="32"/>
        </w:rPr>
      </w:pPr>
    </w:p>
    <w:tbl>
      <w:tblPr>
        <w:tblW w:w="140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480"/>
        <w:gridCol w:w="2449"/>
        <w:gridCol w:w="2367"/>
        <w:gridCol w:w="1984"/>
        <w:gridCol w:w="741"/>
        <w:gridCol w:w="961"/>
        <w:gridCol w:w="1701"/>
        <w:gridCol w:w="995"/>
        <w:gridCol w:w="1447"/>
      </w:tblGrid>
      <w:tr w:rsidR="00B47F10" w:rsidRPr="00B47F10" w:rsidTr="000B2FC8">
        <w:trPr>
          <w:trHeight w:val="739"/>
        </w:trPr>
        <w:tc>
          <w:tcPr>
            <w:tcW w:w="956" w:type="dxa"/>
            <w:shd w:val="clear" w:color="auto" w:fill="auto"/>
            <w:vAlign w:val="center"/>
          </w:tcPr>
          <w:p w:rsidR="00B47F10" w:rsidRPr="00B47F10" w:rsidRDefault="00B47F10" w:rsidP="00B47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组别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B47F10" w:rsidRPr="00B47F10" w:rsidRDefault="00B47F10" w:rsidP="00B47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B47F10" w:rsidRPr="00B47F10" w:rsidRDefault="00B47F10" w:rsidP="00B47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B47F10" w:rsidRPr="00B47F10" w:rsidRDefault="00B47F10" w:rsidP="00B47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项目类别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7F10" w:rsidRPr="00B47F10" w:rsidRDefault="00B47F10" w:rsidP="00B47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项目承担单位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B47F10" w:rsidRPr="00B47F10" w:rsidRDefault="00B47F10" w:rsidP="00B47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立项年份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974283" w:rsidRDefault="00B47F10" w:rsidP="0097428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责任</w:t>
            </w:r>
          </w:p>
          <w:p w:rsidR="00B47F10" w:rsidRPr="00B47F10" w:rsidRDefault="00B47F10" w:rsidP="009742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科室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F10" w:rsidRPr="00B47F10" w:rsidRDefault="00B47F10" w:rsidP="00B47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归口单位</w:t>
            </w:r>
          </w:p>
        </w:tc>
        <w:tc>
          <w:tcPr>
            <w:tcW w:w="2442" w:type="dxa"/>
            <w:gridSpan w:val="2"/>
            <w:shd w:val="clear" w:color="auto" w:fill="auto"/>
            <w:vAlign w:val="center"/>
          </w:tcPr>
          <w:p w:rsidR="00B47F10" w:rsidRPr="00B47F10" w:rsidRDefault="00B47F10" w:rsidP="00B47F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验收时间及地点</w:t>
            </w:r>
          </w:p>
        </w:tc>
      </w:tr>
      <w:tr w:rsidR="00B47F10" w:rsidRPr="00B47F10" w:rsidTr="000B2FC8">
        <w:trPr>
          <w:trHeight w:val="270"/>
        </w:trPr>
        <w:tc>
          <w:tcPr>
            <w:tcW w:w="956" w:type="dxa"/>
            <w:vMerge w:val="restart"/>
            <w:shd w:val="clear" w:color="auto" w:fill="auto"/>
            <w:vAlign w:val="center"/>
          </w:tcPr>
          <w:p w:rsidR="00B47F10" w:rsidRPr="00B47F10" w:rsidRDefault="00B47F10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农村领域第一组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B47F10" w:rsidRPr="00B47F10" w:rsidRDefault="00B47F10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B47F10" w:rsidRPr="004D1FC3" w:rsidRDefault="00B47F10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4D1FC3">
              <w:rPr>
                <w:rFonts w:ascii="宋体" w:eastAsia="宋体" w:hAnsi="宋体" w:cs="宋体" w:hint="eastAsia"/>
                <w:kern w:val="0"/>
                <w:sz w:val="22"/>
              </w:rPr>
              <w:t>米仓山</w:t>
            </w:r>
            <w:proofErr w:type="gramEnd"/>
            <w:r w:rsidRPr="004D1FC3">
              <w:rPr>
                <w:rFonts w:ascii="宋体" w:eastAsia="宋体" w:hAnsi="宋体" w:cs="宋体" w:hint="eastAsia"/>
                <w:kern w:val="0"/>
                <w:sz w:val="22"/>
              </w:rPr>
              <w:t>扁形名优茶优质原料基地建设及系列产品开发关键技术研究与应用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B47F10" w:rsidRPr="00B47F10" w:rsidRDefault="00B47F10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7F10" w:rsidRPr="00B47F10" w:rsidRDefault="00B47F10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四川米仓山茶业集团有限公司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B47F10" w:rsidRPr="00B47F10" w:rsidRDefault="00B47F10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B47F10" w:rsidRPr="00B47F10" w:rsidRDefault="00B47F10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F10" w:rsidRPr="00B47F10" w:rsidRDefault="00B47F10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旺苍县教科局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:rsidR="00B47F10" w:rsidRPr="00B47F10" w:rsidRDefault="00B47F10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11月15日（凤台宾馆会议中心A会议室）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B47F10" w:rsidRPr="00B47F10" w:rsidRDefault="00B47F10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8:30-9:00</w:t>
            </w:r>
          </w:p>
        </w:tc>
      </w:tr>
      <w:tr w:rsidR="0050402F" w:rsidRPr="00B47F10" w:rsidTr="000B2FC8">
        <w:trPr>
          <w:trHeight w:val="270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AD0D7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广元黄茶加工工艺研究及技术集成示范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AD0D7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AD0D7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四川三山茶业有限公司等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AD0D7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AD0D7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AD0D7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旺苍县教育和科学技术局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9:00-9:30</w:t>
            </w:r>
          </w:p>
        </w:tc>
      </w:tr>
      <w:tr w:rsidR="0050402F" w:rsidRPr="00B47F10" w:rsidTr="000B2FC8">
        <w:trPr>
          <w:trHeight w:val="685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猕猴桃生长远程监控技术研究与系统开发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9A395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广元市天</w:t>
            </w:r>
            <w:proofErr w:type="gramStart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垠</w:t>
            </w:r>
            <w:proofErr w:type="gramEnd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农业开发有限公司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2013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昭化区经济和信息化局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9:30-10:00</w:t>
            </w:r>
          </w:p>
        </w:tc>
      </w:tr>
      <w:tr w:rsidR="0050402F" w:rsidRPr="00B47F10" w:rsidTr="000B2FC8">
        <w:trPr>
          <w:trHeight w:val="1049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广元市元坝区新农村建设示范</w:t>
            </w:r>
            <w:proofErr w:type="gramStart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片农业</w:t>
            </w:r>
            <w:proofErr w:type="gramEnd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科技园区集成与综合示范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广元中建农业科技有限公司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2013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昭化区经科局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10:00-10:30</w:t>
            </w:r>
          </w:p>
        </w:tc>
      </w:tr>
      <w:tr w:rsidR="0050402F" w:rsidRPr="00B47F10" w:rsidTr="000B2FC8">
        <w:trPr>
          <w:trHeight w:val="666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广元有机产品生产基地建设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9A395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广元市元坝区三江新区建设管理办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2012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昭化区经济和信息化局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10:30-11:00</w:t>
            </w:r>
          </w:p>
        </w:tc>
      </w:tr>
      <w:tr w:rsidR="0050402F" w:rsidRPr="00B47F10" w:rsidTr="000B2FC8">
        <w:trPr>
          <w:trHeight w:val="1015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广元桔梗规范化种植与产地加工关键技术研究与应用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广元市昭化区义春中药材种植农民专业合作社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昭化区经科局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11:00-11:30</w:t>
            </w:r>
          </w:p>
        </w:tc>
      </w:tr>
      <w:tr w:rsidR="0050402F" w:rsidRPr="00B47F10" w:rsidTr="000B2FC8">
        <w:trPr>
          <w:trHeight w:val="788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苍溪雪梨、猕猴桃深加工产业</w:t>
            </w:r>
            <w:proofErr w:type="gramStart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链开发</w:t>
            </w:r>
            <w:proofErr w:type="gramEnd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项目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科技支撑（定向财力转移支付）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四川百夫长清真饮品股份有限公司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昭化区经科局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11:30-12:00</w:t>
            </w:r>
          </w:p>
        </w:tc>
      </w:tr>
      <w:tr w:rsidR="0050402F" w:rsidRPr="00B47F10" w:rsidTr="000B2FC8">
        <w:trPr>
          <w:trHeight w:val="270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核桃病虫害防治技术研究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9A395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广元市林业技术推广示范园、广元市科技试验示范园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市林业局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14:30-15:00</w:t>
            </w:r>
          </w:p>
        </w:tc>
      </w:tr>
      <w:tr w:rsidR="0050402F" w:rsidRPr="00B47F10" w:rsidTr="000B2FC8">
        <w:trPr>
          <w:trHeight w:val="270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核桃枝接丰产技术的推广与应用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9A395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朝天宣和乡核桃</w:t>
            </w:r>
            <w:proofErr w:type="gramStart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专合社</w:t>
            </w:r>
            <w:proofErr w:type="gramEnd"/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朝天区教育和科学技术局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15:00-15:30</w:t>
            </w:r>
          </w:p>
        </w:tc>
      </w:tr>
      <w:tr w:rsidR="0050402F" w:rsidRPr="00B47F10" w:rsidTr="000B2FC8">
        <w:trPr>
          <w:trHeight w:val="270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2F7092">
            <w:r w:rsidRPr="00B47F10">
              <w:rPr>
                <w:rFonts w:hint="eastAsia"/>
              </w:rPr>
              <w:t>10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猕猴桃溃疡病成因及防治技术研究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9A395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广元市昭化区中</w:t>
            </w:r>
            <w:proofErr w:type="gramStart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漕</w:t>
            </w:r>
            <w:proofErr w:type="gramEnd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有益猕猴桃专业合作社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昭化区经济和信息化局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15:30-16:00</w:t>
            </w:r>
          </w:p>
        </w:tc>
      </w:tr>
      <w:tr w:rsidR="0050402F" w:rsidRPr="00B47F10" w:rsidTr="000B2FC8">
        <w:trPr>
          <w:trHeight w:val="270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5E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5E67A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猕猴桃溃疡病综合防控技术研究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9A395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5E67A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广元市猕猴桃研究所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5E67A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5E67A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5E67A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苍溪县教育和科学技术局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0554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16:00-16:30</w:t>
            </w:r>
          </w:p>
        </w:tc>
      </w:tr>
      <w:tr w:rsidR="0050402F" w:rsidRPr="00B47F10" w:rsidTr="002F7092">
        <w:trPr>
          <w:trHeight w:val="440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5E67A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5E67A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核桃种植关键技术集成引进与示范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9A395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5E67A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旺苍县万山乡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5E67A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2013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5E67A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5E67A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旺苍县教育和科学技术局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0554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16:30-17:00</w:t>
            </w:r>
          </w:p>
        </w:tc>
      </w:tr>
      <w:tr w:rsidR="0050402F" w:rsidRPr="00B47F10" w:rsidTr="000B2FC8">
        <w:trPr>
          <w:trHeight w:val="270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C043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C0433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猪苓露地高产栽培技术研究与应用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9A395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C0433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广元市朝天区花石乡、市科技试验示范园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C0433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2012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C0433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C04332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朝天区教育和科学技术局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712E9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:0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-17: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</w:tr>
      <w:tr w:rsidR="0050402F" w:rsidRPr="00B47F10" w:rsidTr="000B2FC8">
        <w:trPr>
          <w:trHeight w:val="270"/>
        </w:trPr>
        <w:tc>
          <w:tcPr>
            <w:tcW w:w="956" w:type="dxa"/>
            <w:vMerge w:val="restart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农村领域第二组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高山马铃薯新品种选育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9A395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广元市农业科学研究所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市农业局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11月15日（凤台宾馆会议中心B会议室）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8:30-9:00</w:t>
            </w:r>
          </w:p>
        </w:tc>
      </w:tr>
      <w:tr w:rsidR="0050402F" w:rsidRPr="00B47F10" w:rsidTr="000B2FC8">
        <w:trPr>
          <w:trHeight w:val="270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AD0D7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山区白粒玉米选育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AD0D7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AD0D7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广元市农业科学研究所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AD0D7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2013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AD0D7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AD0D7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市农业局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73529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9:00-9:30</w:t>
            </w:r>
          </w:p>
        </w:tc>
      </w:tr>
      <w:tr w:rsidR="0050402F" w:rsidRPr="00B47F10" w:rsidTr="000B2FC8">
        <w:trPr>
          <w:trHeight w:val="765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水稻玉米新品种适应性试验及示范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9A395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广元市种子管理站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市农业局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73529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9:30-10:00</w:t>
            </w:r>
          </w:p>
        </w:tc>
      </w:tr>
      <w:tr w:rsidR="0050402F" w:rsidRPr="00B47F10" w:rsidTr="000B2FC8">
        <w:trPr>
          <w:trHeight w:val="704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食用菌种植基地建设规范化栽培技术研究示范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9A395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广元市昭化区金包种养殖专业合作社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昭化区经济和信息化局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73529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10:00-10:30</w:t>
            </w:r>
          </w:p>
        </w:tc>
      </w:tr>
      <w:tr w:rsidR="0050402F" w:rsidRPr="00B47F10" w:rsidTr="000B2FC8">
        <w:trPr>
          <w:trHeight w:val="770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苍溪</w:t>
            </w:r>
            <w:proofErr w:type="gramStart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梨</w:t>
            </w:r>
            <w:proofErr w:type="gramEnd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杂交新品种1-6中试研究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9A395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四川苍溪梨研究所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苍溪县教育和科学技术局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4270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10:30-11:00</w:t>
            </w:r>
          </w:p>
        </w:tc>
      </w:tr>
      <w:tr w:rsidR="0050402F" w:rsidRPr="00B47F10" w:rsidTr="000B2FC8">
        <w:trPr>
          <w:trHeight w:val="694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907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高阳镇</w:t>
            </w:r>
            <w:proofErr w:type="gramStart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关山村粮</w:t>
            </w:r>
            <w:proofErr w:type="gramEnd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-经-饲-畜种养循环关键技术集成与示范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907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907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高阳镇农业服务中心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907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907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907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旺苍县教育和科学技术局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A1326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11:00-11:30</w:t>
            </w:r>
          </w:p>
        </w:tc>
      </w:tr>
      <w:tr w:rsidR="0050402F" w:rsidRPr="00B47F10" w:rsidTr="000B2FC8">
        <w:trPr>
          <w:trHeight w:val="270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907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保留酶活性</w:t>
            </w:r>
            <w:proofErr w:type="gramStart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和原蜜风味</w:t>
            </w:r>
            <w:proofErr w:type="gramEnd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的蜂蜜浓缩保鲜技术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907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907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广元市青川县山客山珍有限公司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907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907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907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青川县经济商务和科技信息化局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A1326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11:30-12:00</w:t>
            </w:r>
          </w:p>
        </w:tc>
      </w:tr>
      <w:tr w:rsidR="0050402F" w:rsidRPr="00B47F10" w:rsidTr="000B2FC8">
        <w:trPr>
          <w:trHeight w:val="270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907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广元珍稀树种</w:t>
            </w:r>
            <w:proofErr w:type="gramStart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育繁推技术</w:t>
            </w:r>
            <w:proofErr w:type="gramEnd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研究集成与示范基地建设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907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907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广元禾</w:t>
            </w:r>
            <w:proofErr w:type="gramStart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润农业</w:t>
            </w:r>
            <w:proofErr w:type="gramEnd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开发有限公司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907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907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907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市科学技术和知识产权局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A1326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14:30-15:00</w:t>
            </w:r>
          </w:p>
        </w:tc>
      </w:tr>
      <w:tr w:rsidR="0050402F" w:rsidRPr="00B47F10" w:rsidTr="000B2FC8">
        <w:trPr>
          <w:trHeight w:val="270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907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羊肚</w:t>
            </w:r>
            <w:proofErr w:type="gramStart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菌</w:t>
            </w:r>
            <w:proofErr w:type="gramEnd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高产栽培技术集成及推广应用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907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907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朝天区国军羊肚</w:t>
            </w:r>
            <w:proofErr w:type="gramStart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菌</w:t>
            </w:r>
            <w:proofErr w:type="gramEnd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种植专业合作社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907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90797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907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朝天区教育和科学技术局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A1326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15:00-15:30</w:t>
            </w:r>
          </w:p>
        </w:tc>
      </w:tr>
      <w:tr w:rsidR="0050402F" w:rsidRPr="00B47F10" w:rsidTr="000B2FC8">
        <w:trPr>
          <w:trHeight w:val="270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907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“互联网+农业”现代农业信息化生产领域的研究与应用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907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907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广元市金</w:t>
            </w:r>
            <w:proofErr w:type="gramStart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笑农业</w:t>
            </w:r>
            <w:proofErr w:type="gramEnd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发展有限公司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907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907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907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利州区经济科技信息化局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A1326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15:30-16:00</w:t>
            </w:r>
          </w:p>
        </w:tc>
      </w:tr>
      <w:tr w:rsidR="0050402F" w:rsidRPr="00B47F10" w:rsidTr="000B2FC8">
        <w:trPr>
          <w:trHeight w:val="270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907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广元科技创新服务平台暨旺苍广</w:t>
            </w:r>
            <w:proofErr w:type="gramStart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福村乌天麻</w:t>
            </w:r>
            <w:proofErr w:type="gramEnd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基地建设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907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科技支撑（定向财力转移支付）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907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广元市科技信息研究所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907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907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90797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市科技知识产权局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A1326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16:00-16:30</w:t>
            </w:r>
          </w:p>
        </w:tc>
      </w:tr>
      <w:tr w:rsidR="0050402F" w:rsidRPr="00B47F10" w:rsidTr="000B2FC8">
        <w:trPr>
          <w:trHeight w:val="90"/>
        </w:trPr>
        <w:tc>
          <w:tcPr>
            <w:tcW w:w="956" w:type="dxa"/>
            <w:vMerge w:val="restart"/>
            <w:shd w:val="clear" w:color="auto" w:fill="auto"/>
            <w:vAlign w:val="center"/>
          </w:tcPr>
          <w:p w:rsidR="0050402F" w:rsidRDefault="0050402F" w:rsidP="00B47F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  <w:p w:rsidR="0050402F" w:rsidRDefault="0050402F" w:rsidP="00B47F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  <w:p w:rsidR="0050402F" w:rsidRDefault="0050402F" w:rsidP="00B47F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  <w:p w:rsidR="0050402F" w:rsidRDefault="0050402F" w:rsidP="00B47F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  <w:p w:rsidR="0050402F" w:rsidRDefault="0050402F" w:rsidP="00B47F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  <w:p w:rsidR="0050402F" w:rsidRDefault="0050402F" w:rsidP="00B47F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  <w:p w:rsidR="0050402F" w:rsidRDefault="0050402F" w:rsidP="00B47F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  <w:p w:rsidR="0050402F" w:rsidRDefault="0050402F" w:rsidP="00B47F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  <w:p w:rsidR="0050402F" w:rsidRDefault="0050402F" w:rsidP="00B47F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  <w:p w:rsidR="0050402F" w:rsidRDefault="0050402F" w:rsidP="00B47F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  <w:p w:rsidR="0050402F" w:rsidRDefault="0050402F" w:rsidP="00B47F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农村领域第三组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出口猕猴桃生产技术研究与推广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苍溪县科技开发中心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2005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苍溪县教科局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:rsidR="0050402F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50402F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50402F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50402F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50402F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50402F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50402F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50402F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50402F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50402F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50402F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50402F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11月15日（凤台宾馆会议中心C会议室）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8:30-9:00</w:t>
            </w:r>
          </w:p>
        </w:tc>
      </w:tr>
      <w:tr w:rsidR="0050402F" w:rsidRPr="00B47F10" w:rsidTr="000B2FC8">
        <w:trPr>
          <w:trHeight w:val="270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黑木耳扦制菌种</w:t>
            </w:r>
            <w:proofErr w:type="gramEnd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繁育暨林地高产优质栽培技术研究与应用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广元市生物科技研究所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2005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市科技知识产权局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9:00-9:30</w:t>
            </w:r>
          </w:p>
        </w:tc>
      </w:tr>
      <w:tr w:rsidR="0050402F" w:rsidRPr="00B47F10" w:rsidTr="000B2FC8">
        <w:trPr>
          <w:trHeight w:val="270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剑阁县农业科技创新示范园基地建设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剑阁县生产力促进中心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2006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剑阁县经科局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9:30-10:00</w:t>
            </w:r>
          </w:p>
        </w:tc>
      </w:tr>
      <w:tr w:rsidR="0050402F" w:rsidRPr="00B47F10" w:rsidTr="000B2FC8">
        <w:trPr>
          <w:trHeight w:val="270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油橄榄高接换优技术研究与推广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广元市科技试验示范园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2006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市科技知识产权局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10:00-10:30</w:t>
            </w:r>
          </w:p>
        </w:tc>
      </w:tr>
      <w:tr w:rsidR="0050402F" w:rsidRPr="00B47F10" w:rsidTr="000B2FC8">
        <w:trPr>
          <w:trHeight w:val="270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剑柴胡、杜仲、</w:t>
            </w:r>
            <w:proofErr w:type="gramStart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川明参等</w:t>
            </w:r>
            <w:proofErr w:type="gramEnd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中药材规范化种植与加工技术开发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广元市科技信息研究所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2006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市科技知识产权局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10:30-11:00</w:t>
            </w:r>
          </w:p>
        </w:tc>
      </w:tr>
      <w:tr w:rsidR="0050402F" w:rsidRPr="00B47F10" w:rsidTr="000B2FC8">
        <w:trPr>
          <w:trHeight w:val="270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川产道地药材</w:t>
            </w:r>
            <w:proofErr w:type="gramEnd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柴胡GAP研究与规范化种植科技示范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剑阁县生产力促进中心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2006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剑阁县经科局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11:00-11:30</w:t>
            </w:r>
          </w:p>
        </w:tc>
      </w:tr>
      <w:tr w:rsidR="0050402F" w:rsidRPr="00B47F10" w:rsidTr="000B2FC8">
        <w:trPr>
          <w:trHeight w:val="270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道地中药材规范化种植与产业化示范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广元市生物科技研究所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2007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市科技知识产权局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11:30-12:00</w:t>
            </w:r>
          </w:p>
        </w:tc>
      </w:tr>
      <w:tr w:rsidR="0050402F" w:rsidRPr="00B47F10" w:rsidTr="000B2FC8">
        <w:trPr>
          <w:trHeight w:val="270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科技特派员创业运行机制与模式创新示范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广元市朝天区生产力促进中心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2009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朝天区教科局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14:30-15:00</w:t>
            </w:r>
          </w:p>
        </w:tc>
      </w:tr>
      <w:tr w:rsidR="0050402F" w:rsidRPr="00B47F10" w:rsidTr="000B2FC8">
        <w:trPr>
          <w:trHeight w:val="270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元坝区农业循环经济模式研究与技术示范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97428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广元市元坝区生产力促进中心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2011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昭化区经科局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15:00-15:30</w:t>
            </w:r>
          </w:p>
        </w:tc>
      </w:tr>
      <w:tr w:rsidR="0050402F" w:rsidRPr="00B47F10" w:rsidTr="00EA57B5">
        <w:trPr>
          <w:trHeight w:val="807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优质魔芋产业化集成及示范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广元市科学技术普及开发交流中心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2012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市科技知识产权局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15:30-16:00</w:t>
            </w:r>
          </w:p>
        </w:tc>
      </w:tr>
      <w:tr w:rsidR="0050402F" w:rsidRPr="00B47F10" w:rsidTr="000B2FC8">
        <w:trPr>
          <w:trHeight w:val="270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油橄榄良种优质采穗圃建设项目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9A395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广元市林业技术推广站、广元市油橄榄研究所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2012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市林业局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16:00-16:30</w:t>
            </w:r>
          </w:p>
        </w:tc>
      </w:tr>
      <w:tr w:rsidR="0050402F" w:rsidRPr="00B47F10" w:rsidTr="000B2FC8">
        <w:trPr>
          <w:trHeight w:val="270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040B7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青川县食用菌产业服务中心建设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9A395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040B7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青川县食用菌科研开发中心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040B7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2013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040B7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040B7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青川县经济商务和科技信息化局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16:30-17:00</w:t>
            </w:r>
          </w:p>
        </w:tc>
      </w:tr>
      <w:tr w:rsidR="0050402F" w:rsidRPr="00B47F10" w:rsidTr="000B2FC8">
        <w:trPr>
          <w:trHeight w:val="270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01723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剑阁县农村特色产业技术服务中心建设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9A395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01723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剑阁县生产力促进中心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01723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2013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01723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01723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剑阁县经济信息化和科学技术局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EA57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0-17: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50402F" w:rsidRPr="00B47F10" w:rsidTr="000B2FC8">
        <w:trPr>
          <w:trHeight w:val="270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01723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旺苍县农村特色产业技术服务中心建设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9A395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01723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旺苍县生产力促进中心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01723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2013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01723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01723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旺苍县教科局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EA57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:30-1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:00</w:t>
            </w:r>
          </w:p>
        </w:tc>
      </w:tr>
      <w:tr w:rsidR="0050402F" w:rsidRPr="00B47F10" w:rsidTr="000B2FC8">
        <w:trPr>
          <w:trHeight w:val="270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AD0D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猪健康</w:t>
            </w:r>
            <w:proofErr w:type="gramEnd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养殖及肉品加工技术集成与产业化示范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9A39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AD0D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广元市科技信息研究所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AD0D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2007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AD0D7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AD0D71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市科技知识产权局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EA57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0-1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50402F" w:rsidRPr="00B47F10" w:rsidTr="000B2FC8">
        <w:trPr>
          <w:trHeight w:val="270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AD0D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旺苍县生猪品种改良技术示范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9A39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AD0D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旺苍县生产力促进中心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AD0D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2009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AD0D7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AD0D71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旺苍县教科局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EA57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0-1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: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</w:tr>
      <w:tr w:rsidR="0050402F" w:rsidRPr="00B47F10" w:rsidTr="000B2FC8">
        <w:trPr>
          <w:trHeight w:val="270"/>
        </w:trPr>
        <w:tc>
          <w:tcPr>
            <w:tcW w:w="956" w:type="dxa"/>
            <w:vMerge w:val="restart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农村领域第四组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543E9C" w:rsidRDefault="0050402F" w:rsidP="00B47F10">
            <w:pPr>
              <w:widowControl/>
              <w:jc w:val="center"/>
              <w:rPr>
                <w:rFonts w:ascii="宋体" w:eastAsia="宋体" w:hAnsi="宋体" w:cs="宋体"/>
                <w:spacing w:val="-12"/>
                <w:kern w:val="0"/>
                <w:sz w:val="22"/>
              </w:rPr>
            </w:pPr>
            <w:r w:rsidRPr="00543E9C">
              <w:rPr>
                <w:rFonts w:ascii="宋体" w:eastAsia="宋体" w:hAnsi="宋体" w:cs="宋体" w:hint="eastAsia"/>
                <w:spacing w:val="-12"/>
                <w:kern w:val="0"/>
                <w:sz w:val="22"/>
              </w:rPr>
              <w:t>秦巴山区白及种植产业化推广科技扶贫示范项目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科技扶贫专项（转移支付）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四川</w:t>
            </w:r>
            <w:proofErr w:type="gramStart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天赋元</w:t>
            </w:r>
            <w:proofErr w:type="gramEnd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中药材种植有限公司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利州区经科局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11月16日（凤台宾馆会议中心A会议室）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8:30-9:00</w:t>
            </w:r>
          </w:p>
        </w:tc>
      </w:tr>
      <w:tr w:rsidR="0050402F" w:rsidRPr="00B47F10" w:rsidTr="000B2FC8">
        <w:trPr>
          <w:trHeight w:val="270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新型魔芋粉丝生产技术应用推广及魔芋产业链集成示范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科技扶贫专项（转移支付）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四川靠山王食品有限公司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朝天区经科局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9:00-9:30</w:t>
            </w:r>
          </w:p>
        </w:tc>
      </w:tr>
      <w:tr w:rsidR="0050402F" w:rsidRPr="00B47F10" w:rsidTr="000B2FC8">
        <w:trPr>
          <w:trHeight w:val="270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广元市利州区科技扶贫综合服务体系建设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科技扶贫平台建设(转移支付)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广元市利州区农村产业技术服务中心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利州区经济科技信息化局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9:30-10:00</w:t>
            </w:r>
          </w:p>
        </w:tc>
      </w:tr>
      <w:tr w:rsidR="0050402F" w:rsidRPr="00B47F10" w:rsidTr="000B2FC8">
        <w:trPr>
          <w:trHeight w:val="270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广元市昭化区科技扶贫服务平台建设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科技扶贫平台建设(转移支付)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广元市昭化区生产力促进中心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昭化区经科局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10:00-10:30</w:t>
            </w:r>
          </w:p>
        </w:tc>
      </w:tr>
      <w:tr w:rsidR="0050402F" w:rsidRPr="00B47F10" w:rsidTr="000B2FC8">
        <w:trPr>
          <w:trHeight w:val="270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朝天区农村产业科技服务平台建设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科技扶贫平台建设(转移支付)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朝天区农村产业技术服务中心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朝天区教科局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10:30-11:00</w:t>
            </w:r>
          </w:p>
        </w:tc>
      </w:tr>
      <w:tr w:rsidR="0050402F" w:rsidRPr="00B47F10" w:rsidTr="000B2FC8">
        <w:trPr>
          <w:trHeight w:val="270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苍溪蓝</w:t>
            </w:r>
            <w:proofErr w:type="gramStart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莓</w:t>
            </w:r>
            <w:proofErr w:type="gramEnd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猕猴桃产业科技扶贫示范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科技扶贫（产业类）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四川兴食尚科技有限公司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2017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苍溪县教科局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11:00-11:30</w:t>
            </w:r>
          </w:p>
        </w:tc>
      </w:tr>
      <w:tr w:rsidR="0050402F" w:rsidRPr="00B47F10" w:rsidTr="000B2FC8">
        <w:trPr>
          <w:trHeight w:val="270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猕猴桃与豆科作物复合种植及猕猴桃精深加工技术集成示范与推广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科技扶贫（产业类）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苍溪县漓乡粮油专业合作社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2017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苍溪县教科局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14:30-15:00</w:t>
            </w:r>
          </w:p>
        </w:tc>
      </w:tr>
      <w:tr w:rsidR="0050402F" w:rsidRPr="00B47F10" w:rsidTr="000B2FC8">
        <w:trPr>
          <w:trHeight w:val="270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鼓</w:t>
            </w:r>
            <w:proofErr w:type="gramStart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城乡元</w:t>
            </w:r>
            <w:proofErr w:type="gramEnd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山村板栗产业扶贫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科技扶贫（产业类）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旺苍县</w:t>
            </w:r>
            <w:proofErr w:type="gramStart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米仓山</w:t>
            </w:r>
            <w:proofErr w:type="gramEnd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自然保护区管理局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2017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旺苍县教科局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15:00-15:30</w:t>
            </w:r>
          </w:p>
        </w:tc>
      </w:tr>
      <w:tr w:rsidR="0050402F" w:rsidRPr="00B47F10" w:rsidTr="000B2FC8">
        <w:trPr>
          <w:trHeight w:val="864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高山黄茶加工技术应用及产业化示范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科技扶贫（产业类）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旺苍县高阳碧峰茶业有限公司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2017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旺苍县教科局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15:30-16:00</w:t>
            </w:r>
          </w:p>
        </w:tc>
      </w:tr>
      <w:tr w:rsidR="0050402F" w:rsidRPr="00B47F10" w:rsidTr="000B2FC8">
        <w:trPr>
          <w:trHeight w:val="796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朝天区科技扶贫在线平台建设项目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扶贫平台建设(转移支付)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朝天区农村产业技术服务中心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2017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朝天区教科局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16:00-16:30</w:t>
            </w:r>
          </w:p>
        </w:tc>
      </w:tr>
      <w:tr w:rsidR="0050402F" w:rsidRPr="00B47F10" w:rsidTr="000B2FC8">
        <w:trPr>
          <w:trHeight w:val="270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昭化区科技扶贫在线平台建设及运行管理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扶贫平台建设(转移支付)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广元市昭化区生产力促进中心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2017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昭化区经科局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16:30-17:00</w:t>
            </w:r>
          </w:p>
        </w:tc>
      </w:tr>
      <w:tr w:rsidR="0050402F" w:rsidRPr="00B47F10" w:rsidTr="000B2FC8">
        <w:trPr>
          <w:trHeight w:val="270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优质</w:t>
            </w:r>
            <w:proofErr w:type="gramStart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山葵加工</w:t>
            </w:r>
            <w:proofErr w:type="gramEnd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关键技术研究集成与示范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9A395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广元市润</w:t>
            </w:r>
            <w:proofErr w:type="gramStart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土农业</w:t>
            </w:r>
            <w:proofErr w:type="gramEnd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开发有限责任公司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朝天区教育和科学技术局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17:00-17:30</w:t>
            </w:r>
          </w:p>
        </w:tc>
      </w:tr>
      <w:tr w:rsidR="0050402F" w:rsidRPr="00B47F10" w:rsidTr="000B2FC8">
        <w:trPr>
          <w:trHeight w:val="807"/>
        </w:trPr>
        <w:tc>
          <w:tcPr>
            <w:tcW w:w="956" w:type="dxa"/>
            <w:vMerge w:val="restart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农村领域第五组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0643F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土鸡养殖技术集成示范与推广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9A395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0643F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旺苍县</w:t>
            </w:r>
            <w:proofErr w:type="gramStart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鑫</w:t>
            </w:r>
            <w:proofErr w:type="gramEnd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达土鸡养殖专业合作社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0643F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0643F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0643F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旺苍县教育和科学技术局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11月16日（凤台宾馆会议中心B会议室）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8:30-9:00</w:t>
            </w:r>
          </w:p>
        </w:tc>
      </w:tr>
      <w:tr w:rsidR="0050402F" w:rsidRPr="00B47F10" w:rsidTr="000B2FC8">
        <w:trPr>
          <w:trHeight w:val="270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0643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金陵黑鸡大棚养殖建设与技术示范推广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0643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科技扶贫专项（转移支付）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0643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广元市昭化区绿安康养殖场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0643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0643F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0643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昭化区经科局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9:00-9:30</w:t>
            </w:r>
          </w:p>
        </w:tc>
      </w:tr>
      <w:tr w:rsidR="0050402F" w:rsidRPr="00B47F10" w:rsidTr="000B2FC8">
        <w:trPr>
          <w:trHeight w:val="668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0643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苍溪长毛兔新品种选育及配套技术应用研究(</w:t>
            </w:r>
            <w:proofErr w:type="gramStart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农业公益</w:t>
            </w:r>
            <w:proofErr w:type="gramEnd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类)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9A39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0643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广元市高鑫兔业有限责任公司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0643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0643F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0643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苍溪县教科局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9:30-10:00</w:t>
            </w:r>
          </w:p>
        </w:tc>
      </w:tr>
      <w:tr w:rsidR="0050402F" w:rsidRPr="00B47F10" w:rsidTr="000B2FC8">
        <w:trPr>
          <w:trHeight w:val="705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0643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木门镇元坝村种猪繁育基地项目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0643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科技扶贫（产业类）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0643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旺苍县木门镇农业服务中心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0643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0643F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0643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旺苍县教科局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10:00-10:30</w:t>
            </w:r>
          </w:p>
        </w:tc>
      </w:tr>
      <w:tr w:rsidR="0050402F" w:rsidRPr="00B47F10" w:rsidTr="000B2FC8">
        <w:trPr>
          <w:trHeight w:val="971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0643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广元市昭化区肉羊养殖技术集成与生态养殖示范科技扶贫项目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0643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科技扶贫专项（转移支付）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0643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四川邱杨牧业有限公司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0643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0643FB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0643F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昭化区经科局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10:30-11:00</w:t>
            </w:r>
          </w:p>
        </w:tc>
      </w:tr>
      <w:tr w:rsidR="0050402F" w:rsidRPr="00B47F10" w:rsidTr="000B2FC8">
        <w:trPr>
          <w:trHeight w:val="789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5F30A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青川食用菌产业升级及精深加工关键技术研究（</w:t>
            </w:r>
            <w:proofErr w:type="gramStart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农业公益</w:t>
            </w:r>
            <w:proofErr w:type="gramEnd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类二）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5F30A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5F30A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青川海</w:t>
            </w:r>
            <w:proofErr w:type="gramStart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伶</w:t>
            </w:r>
            <w:proofErr w:type="gramEnd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山珍商贸有限责任公司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5F30A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5F30A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5F30A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青川县经济商务和科技信息化局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11:00-11:30</w:t>
            </w:r>
          </w:p>
        </w:tc>
      </w:tr>
      <w:tr w:rsidR="0050402F" w:rsidRPr="00B47F10" w:rsidTr="000B2FC8">
        <w:trPr>
          <w:trHeight w:val="270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5F30A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木门醪糟生产线改造及新产品开发科技扶贫专项项目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5F30A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科技扶贫（产业类）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5F30A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旺苍县木门醪糟有限公司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5F30A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5F30A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5F30A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旺苍县教科局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11:30-12:00</w:t>
            </w:r>
          </w:p>
        </w:tc>
      </w:tr>
      <w:tr w:rsidR="0050402F" w:rsidRPr="00B47F10" w:rsidTr="000B2FC8">
        <w:trPr>
          <w:trHeight w:val="1107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5F30A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优质魔芋高产种植及示范基地建设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5F30A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科技扶贫（产业类）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5F30A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四川省青川县自然资源开发有限公司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5F30A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5F30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5F30A4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青川县经济商务和科技信息化局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14:30-15:00</w:t>
            </w:r>
          </w:p>
        </w:tc>
      </w:tr>
      <w:tr w:rsidR="0050402F" w:rsidRPr="00B47F10" w:rsidTr="000B2FC8">
        <w:trPr>
          <w:trHeight w:val="270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6A72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广元市旺苍县水磨乡天麻规范化种植基地建设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6A72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科技扶贫专项（转移支付）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6A72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四川省三联药业有限公司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6A72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6A7295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6A72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旺苍县教科局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15:00-15:30</w:t>
            </w:r>
          </w:p>
        </w:tc>
      </w:tr>
      <w:tr w:rsidR="0050402F" w:rsidRPr="00B47F10" w:rsidTr="000B2FC8">
        <w:trPr>
          <w:trHeight w:val="270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4523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魔芋精粉用二氧化硫残留去除剂的研究与开发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4523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4523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青川县自然资源开发有限公司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4523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4523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4523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青川县经济商务和科技信息化局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15:30-16:00</w:t>
            </w:r>
          </w:p>
        </w:tc>
      </w:tr>
      <w:tr w:rsidR="0050402F" w:rsidRPr="00B47F10" w:rsidTr="000B2FC8">
        <w:trPr>
          <w:trHeight w:val="810"/>
        </w:trPr>
        <w:tc>
          <w:tcPr>
            <w:tcW w:w="956" w:type="dxa"/>
            <w:vMerge w:val="restart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社发组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川产道地中药材僵蚕规范化生产技术研究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451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四川广元岷江中药材种植有限公司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利州区经济科技信息化局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11月16日（凤台宾馆会议中心C会议室）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8:30-9:00</w:t>
            </w:r>
          </w:p>
        </w:tc>
      </w:tr>
      <w:tr w:rsidR="0050402F" w:rsidRPr="00B47F10" w:rsidTr="000B2FC8">
        <w:trPr>
          <w:trHeight w:val="747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山楂叶</w:t>
            </w:r>
            <w:proofErr w:type="gramStart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活性物质群抗衰老</w:t>
            </w:r>
            <w:proofErr w:type="gramEnd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作用与机制研究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451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广元市第一人民医院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2014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市科学技术和知识产权局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9:00-9:30</w:t>
            </w:r>
          </w:p>
        </w:tc>
      </w:tr>
      <w:tr w:rsidR="0050402F" w:rsidRPr="00B47F10" w:rsidTr="000B2FC8">
        <w:trPr>
          <w:trHeight w:val="270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乌天麻高产栽培关键技术集成与示范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45108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旺苍县水磨中药材专业合作社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2015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旺苍县教育和科学技术局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9:30-10:00</w:t>
            </w:r>
          </w:p>
        </w:tc>
      </w:tr>
      <w:tr w:rsidR="0050402F" w:rsidRPr="00B47F10" w:rsidTr="000B2FC8">
        <w:trPr>
          <w:trHeight w:val="270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6A7B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乌天麻现代生产技术集成与产业化扶贫开发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6A7B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科技扶贫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6A7B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旺苍县水磨中药材专业合作社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6A7B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6A7BB8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6A7BB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旺苍县教育和科学技术局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10:00-10:30</w:t>
            </w:r>
          </w:p>
        </w:tc>
      </w:tr>
      <w:tr w:rsidR="0050402F" w:rsidRPr="00B47F10" w:rsidTr="000B2FC8">
        <w:trPr>
          <w:trHeight w:val="270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DA4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青川县道地中药材集约化示范基地建设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DA4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DA4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青川县蜀道地中药材发展有限公司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DA4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DA4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DA48E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青川县经济商务和科技信息化局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10:30-11:00</w:t>
            </w:r>
          </w:p>
        </w:tc>
      </w:tr>
      <w:tr w:rsidR="0050402F" w:rsidRPr="00B47F10" w:rsidTr="000B2FC8">
        <w:trPr>
          <w:trHeight w:val="836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清脑</w:t>
            </w:r>
            <w:proofErr w:type="gramStart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复神液</w:t>
            </w:r>
            <w:proofErr w:type="gramEnd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品质提升及应用开发项目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战略性新兴产品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中方制药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2011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47F10">
              <w:rPr>
                <w:rFonts w:ascii="宋体" w:eastAsia="宋体" w:hAnsi="宋体" w:cs="宋体"/>
                <w:kern w:val="0"/>
                <w:sz w:val="22"/>
              </w:rPr>
              <w:t>高合科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经开区经科局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11:00-11:30</w:t>
            </w:r>
          </w:p>
        </w:tc>
      </w:tr>
      <w:tr w:rsidR="0050402F" w:rsidRPr="00B47F10" w:rsidTr="000B2FC8">
        <w:trPr>
          <w:trHeight w:val="847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小儿解表止咳口服液品质提升及产业化项目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战略性新兴产品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四川广元蓉成制药有限公司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2011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47F10">
              <w:rPr>
                <w:rFonts w:ascii="宋体" w:eastAsia="宋体" w:hAnsi="宋体" w:cs="宋体"/>
                <w:kern w:val="0"/>
                <w:sz w:val="22"/>
              </w:rPr>
              <w:t>高合科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经开区经科局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11:30-12:00</w:t>
            </w:r>
          </w:p>
        </w:tc>
      </w:tr>
      <w:tr w:rsidR="0050402F" w:rsidRPr="00B47F10" w:rsidTr="000B2FC8">
        <w:trPr>
          <w:trHeight w:val="419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广元市朝天区农村产业技术科</w:t>
            </w:r>
            <w:proofErr w:type="gramStart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技扶贫</w:t>
            </w:r>
            <w:proofErr w:type="gramEnd"/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培训项目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科技培训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朝天区农村产业技术服务中心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科普科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朝天区教科局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14:30-15:00</w:t>
            </w:r>
          </w:p>
        </w:tc>
      </w:tr>
      <w:tr w:rsidR="0050402F" w:rsidRPr="00B47F10" w:rsidTr="000B2FC8">
        <w:trPr>
          <w:trHeight w:val="807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974283" w:rsidRDefault="0050402F" w:rsidP="00B47F10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22"/>
              </w:rPr>
            </w:pPr>
            <w:r w:rsidRPr="00974283">
              <w:rPr>
                <w:rFonts w:ascii="宋体" w:eastAsia="宋体" w:hAnsi="宋体" w:cs="宋体" w:hint="eastAsia"/>
                <w:spacing w:val="-10"/>
                <w:kern w:val="0"/>
                <w:sz w:val="22"/>
              </w:rPr>
              <w:t>青川县油用牡丹规范化种植及精深加工结束培训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科技培训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青川县农村产业技术服务中心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科普科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青川县经科局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15:00-15:30</w:t>
            </w:r>
          </w:p>
        </w:tc>
      </w:tr>
      <w:tr w:rsidR="0050402F" w:rsidRPr="00B47F10" w:rsidTr="000B2FC8">
        <w:trPr>
          <w:trHeight w:val="807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2D46E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2D46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农村实用技术培训和科技人员培训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2D46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科技培训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2D46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旺苍县农村产业技术服务中心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2D46E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2D4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科普科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2D46E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旺苍县教科局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7D07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15:30-16:00</w:t>
            </w:r>
          </w:p>
        </w:tc>
      </w:tr>
      <w:tr w:rsidR="0050402F" w:rsidRPr="00B47F10" w:rsidTr="000B2FC8">
        <w:trPr>
          <w:trHeight w:val="730"/>
        </w:trPr>
        <w:tc>
          <w:tcPr>
            <w:tcW w:w="956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50402F" w:rsidRPr="00B47F10" w:rsidRDefault="0050402F" w:rsidP="002D46E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0402F" w:rsidRPr="00B47F10" w:rsidRDefault="0050402F" w:rsidP="002D4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中医药参与治疗糖尿病糖尿病肾病专科建设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402F" w:rsidRPr="00B47F10" w:rsidRDefault="0050402F" w:rsidP="0091335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02F" w:rsidRPr="00B47F10" w:rsidRDefault="0050402F" w:rsidP="002D4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利州区嘉陵社区卫生服务中心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0402F" w:rsidRPr="00B47F10" w:rsidRDefault="0050402F" w:rsidP="002D4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2016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0402F" w:rsidRPr="00B47F10" w:rsidRDefault="0050402F" w:rsidP="002D4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02F" w:rsidRPr="00B47F10" w:rsidRDefault="0050402F" w:rsidP="002D46E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利州区经济科技信息化局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0402F" w:rsidRPr="00B47F10" w:rsidRDefault="0050402F" w:rsidP="00B47F10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0402F" w:rsidRPr="00B47F10" w:rsidRDefault="0050402F" w:rsidP="007D078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7F10">
              <w:rPr>
                <w:rFonts w:ascii="宋体" w:eastAsia="宋体" w:hAnsi="宋体" w:cs="宋体"/>
                <w:kern w:val="0"/>
                <w:sz w:val="22"/>
              </w:rPr>
              <w:t>1</w:t>
            </w: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 w:rsidRPr="00B47F10">
              <w:rPr>
                <w:rFonts w:ascii="宋体" w:eastAsia="宋体" w:hAnsi="宋体" w:cs="宋体"/>
                <w:kern w:val="0"/>
                <w:sz w:val="22"/>
              </w:rPr>
              <w:t>:</w:t>
            </w: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  <w:r w:rsidRPr="00B47F10">
              <w:rPr>
                <w:rFonts w:ascii="宋体" w:eastAsia="宋体" w:hAnsi="宋体" w:cs="宋体"/>
                <w:kern w:val="0"/>
                <w:sz w:val="22"/>
              </w:rPr>
              <w:t>0-16:</w:t>
            </w:r>
            <w:r w:rsidRPr="00B47F1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 w:rsidRPr="00B47F10">
              <w:rPr>
                <w:rFonts w:ascii="宋体" w:eastAsia="宋体" w:hAnsi="宋体" w:cs="宋体"/>
                <w:kern w:val="0"/>
                <w:sz w:val="22"/>
              </w:rPr>
              <w:t>0</w:t>
            </w:r>
          </w:p>
        </w:tc>
      </w:tr>
    </w:tbl>
    <w:p w:rsidR="004D1FC3" w:rsidRDefault="004D1FC3" w:rsidP="00005ADC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4D1FC3" w:rsidRDefault="004D1FC3" w:rsidP="00005ADC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4D1FC3" w:rsidRDefault="004D1FC3" w:rsidP="00005ADC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4D1FC3" w:rsidRDefault="004D1FC3" w:rsidP="00005ADC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4D1FC3" w:rsidRDefault="004D1FC3" w:rsidP="00005ADC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4D1FC3" w:rsidRDefault="004D1FC3" w:rsidP="00005ADC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E13382" w:rsidRDefault="00E13382" w:rsidP="00005ADC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4D1FC3" w:rsidRDefault="004D1FC3" w:rsidP="00005ADC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2C63AC" w:rsidRPr="00974283" w:rsidRDefault="00005ADC" w:rsidP="00005ADC">
      <w:pPr>
        <w:spacing w:line="600" w:lineRule="exact"/>
        <w:rPr>
          <w:rFonts w:ascii="黑体" w:eastAsia="黑体" w:hAnsi="黑体"/>
          <w:sz w:val="32"/>
          <w:szCs w:val="32"/>
        </w:rPr>
      </w:pPr>
      <w:r w:rsidRPr="00974283">
        <w:rPr>
          <w:rFonts w:ascii="黑体" w:eastAsia="黑体" w:hAnsi="黑体"/>
          <w:sz w:val="32"/>
          <w:szCs w:val="32"/>
        </w:rPr>
        <w:lastRenderedPageBreak/>
        <w:t>附件</w:t>
      </w:r>
      <w:r w:rsidRPr="00974283">
        <w:rPr>
          <w:rFonts w:ascii="黑体" w:eastAsia="黑体" w:hAnsi="黑体" w:hint="eastAsia"/>
          <w:sz w:val="32"/>
          <w:szCs w:val="32"/>
        </w:rPr>
        <w:t>2：</w:t>
      </w:r>
    </w:p>
    <w:p w:rsidR="001345D9" w:rsidRPr="00974283" w:rsidRDefault="001345D9" w:rsidP="00D2399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974283">
        <w:rPr>
          <w:rFonts w:ascii="方正小标宋简体" w:eastAsia="方正小标宋简体" w:hint="eastAsia"/>
          <w:sz w:val="44"/>
          <w:szCs w:val="44"/>
        </w:rPr>
        <w:t>广元市科技计划项目书面评议验收清单</w:t>
      </w:r>
    </w:p>
    <w:p w:rsidR="00005ADC" w:rsidRPr="001345D9" w:rsidRDefault="00005ADC" w:rsidP="00005ADC">
      <w:pPr>
        <w:spacing w:line="600" w:lineRule="exact"/>
        <w:rPr>
          <w:rFonts w:ascii="仿宋_GB2312" w:eastAsia="仿宋_GB2312"/>
          <w:sz w:val="32"/>
          <w:szCs w:val="32"/>
        </w:rPr>
      </w:pPr>
    </w:p>
    <w:tbl>
      <w:tblPr>
        <w:tblW w:w="146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8"/>
        <w:gridCol w:w="2739"/>
        <w:gridCol w:w="1688"/>
        <w:gridCol w:w="3455"/>
        <w:gridCol w:w="821"/>
        <w:gridCol w:w="1555"/>
        <w:gridCol w:w="2727"/>
        <w:gridCol w:w="833"/>
        <w:gridCol w:w="236"/>
      </w:tblGrid>
      <w:tr w:rsidR="00D2399E" w:rsidRPr="00005ADC" w:rsidTr="00D2399E">
        <w:trPr>
          <w:trHeight w:val="55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4E" w:rsidRPr="00974283" w:rsidRDefault="00974283" w:rsidP="009742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项目类别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项目承担单位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9E" w:rsidRDefault="000B214E" w:rsidP="00005A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立项</w:t>
            </w:r>
          </w:p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年份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责任科室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归口单位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2399E" w:rsidRPr="00264F2E" w:rsidTr="00D2399E">
        <w:trPr>
          <w:trHeight w:val="68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4E" w:rsidRPr="004E5600" w:rsidRDefault="000B214E" w:rsidP="004D1FC3">
            <w:pPr>
              <w:pStyle w:val="a3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肉兔养殖技术研究与示范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大学生创新创业专项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广元市蓝宇兔业有限责任公司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发展计划科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苍溪县教育和科学技术局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214E" w:rsidRPr="00005ADC" w:rsidRDefault="000B214E" w:rsidP="00005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2399E" w:rsidRPr="00264F2E" w:rsidTr="00D2399E">
        <w:trPr>
          <w:trHeight w:val="691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4E" w:rsidRPr="004E5600" w:rsidRDefault="000B214E" w:rsidP="00974283">
            <w:pPr>
              <w:pStyle w:val="a3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</w:t>
            </w:r>
            <w:proofErr w:type="gramStart"/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薯系列</w:t>
            </w:r>
            <w:proofErr w:type="gramEnd"/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食品研发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大学生创新创业专项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剑阁县涂山紫</w:t>
            </w:r>
            <w:proofErr w:type="gramStart"/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薯专业</w:t>
            </w:r>
            <w:proofErr w:type="gramEnd"/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合作社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发展计划科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剑阁县经济信息化和科学技术局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214E" w:rsidRPr="00005ADC" w:rsidRDefault="000B214E" w:rsidP="00005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2399E" w:rsidRPr="00264F2E" w:rsidTr="00D2399E">
        <w:trPr>
          <w:trHeight w:val="701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4E" w:rsidRPr="004E5600" w:rsidRDefault="000B214E" w:rsidP="00974283">
            <w:pPr>
              <w:pStyle w:val="a3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肉牛羊标准化养殖及精深加工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大学生创新创业专项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四川三龙食品有限责任公司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发展计划科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剑阁县经济信息化和科学技术局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214E" w:rsidRPr="00005ADC" w:rsidRDefault="000B214E" w:rsidP="00005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2399E" w:rsidRPr="00264F2E" w:rsidTr="00D2399E">
        <w:trPr>
          <w:trHeight w:val="69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4E" w:rsidRPr="004E5600" w:rsidRDefault="000B214E" w:rsidP="00974283">
            <w:pPr>
              <w:pStyle w:val="a3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种茶饮机秒</w:t>
            </w:r>
            <w:proofErr w:type="gramStart"/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沸技术</w:t>
            </w:r>
            <w:proofErr w:type="gramEnd"/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研究与应用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大学生创新创业专项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青川县科腾电子开发有限公司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发展计划科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青川县经济商务和科技信息化局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214E" w:rsidRPr="00005ADC" w:rsidRDefault="000B214E" w:rsidP="00005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2399E" w:rsidRPr="00264F2E" w:rsidTr="00D2399E">
        <w:trPr>
          <w:trHeight w:val="69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4E" w:rsidRPr="004E5600" w:rsidRDefault="000B214E" w:rsidP="00974283">
            <w:pPr>
              <w:pStyle w:val="a3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雷达通用信号处理机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大学生创新创业专项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零八一电子集团有限公司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发展计划科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利州区经济科技信息化局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214E" w:rsidRPr="00005ADC" w:rsidRDefault="000B214E" w:rsidP="00005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2399E" w:rsidRPr="00264F2E" w:rsidTr="00D2399E">
        <w:trPr>
          <w:trHeight w:val="702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4E" w:rsidRPr="004E5600" w:rsidRDefault="000B214E" w:rsidP="00974283">
            <w:pPr>
              <w:pStyle w:val="a3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《动漫先锋》周刊设计与制作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大学生创新创业专项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广元市</w:t>
            </w:r>
            <w:proofErr w:type="gramStart"/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淼鑫</w:t>
            </w:r>
            <w:proofErr w:type="gramEnd"/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垚文化传播有限公司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发展计划科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利州区经济科技信息化局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214E" w:rsidRPr="00005ADC" w:rsidRDefault="000B214E" w:rsidP="00005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2399E" w:rsidRPr="00264F2E" w:rsidTr="00D2399E">
        <w:trPr>
          <w:trHeight w:val="419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4E" w:rsidRPr="004E5600" w:rsidRDefault="000B214E" w:rsidP="00974283">
            <w:pPr>
              <w:pStyle w:val="a3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雪里红土酸菜新媒体营销项目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大学生创新创业专项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广元市宝珠雪里红种植有限公司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发展计划科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利州区经济科技信息化局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214E" w:rsidRPr="00005ADC" w:rsidRDefault="000B214E" w:rsidP="00005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2399E" w:rsidRPr="00264F2E" w:rsidTr="00D2399E">
        <w:trPr>
          <w:trHeight w:val="70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4E" w:rsidRPr="004E5600" w:rsidRDefault="000B214E" w:rsidP="00974283">
            <w:pPr>
              <w:pStyle w:val="a3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麻柳刺绣传承及推广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大学生创新创业专项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广元千诺商贸</w:t>
            </w:r>
            <w:proofErr w:type="gramEnd"/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发展计划科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利州区经济科技信息化局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214E" w:rsidRPr="00005ADC" w:rsidRDefault="000B214E" w:rsidP="00005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74283" w:rsidRPr="00264F2E" w:rsidTr="00D2399E">
        <w:trPr>
          <w:trHeight w:val="69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4E" w:rsidRPr="004E5600" w:rsidRDefault="000B214E" w:rsidP="00974283">
            <w:pPr>
              <w:pStyle w:val="a3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农副产品电子商务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大学生创新创业专项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广元市秦巴土特产销售有限公司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发展计划科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利州区经济科技信息化局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4E" w:rsidRPr="00005ADC" w:rsidRDefault="000B214E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214E" w:rsidRDefault="000B214E" w:rsidP="00005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974283" w:rsidRPr="00005ADC" w:rsidRDefault="00974283" w:rsidP="00005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74283" w:rsidRPr="00264F2E" w:rsidTr="00D2399E">
        <w:trPr>
          <w:trHeight w:val="69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4E5600" w:rsidRDefault="00974283" w:rsidP="00974283">
            <w:pPr>
              <w:pStyle w:val="a3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南方高</w:t>
            </w:r>
            <w:proofErr w:type="gramStart"/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海拨</w:t>
            </w:r>
            <w:proofErr w:type="gramEnd"/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地区车厘</w:t>
            </w:r>
            <w:proofErr w:type="gramStart"/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子品种</w:t>
            </w:r>
            <w:proofErr w:type="gramEnd"/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及其砧木选育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大学生创新创业专项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广元市悠然农业科技有限公司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发展计划科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利州区经济科技信息化局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283" w:rsidRDefault="00974283" w:rsidP="00005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74283" w:rsidRPr="00264F2E" w:rsidTr="00D2399E">
        <w:trPr>
          <w:trHeight w:val="69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4E5600" w:rsidRDefault="00974283" w:rsidP="00974283">
            <w:pPr>
              <w:pStyle w:val="a3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HCW系列蜂窝约束系统技术推广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大学生创新创业专项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四川大谦科技工程有限公司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发展计划科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利州区经济科技信息化局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283" w:rsidRDefault="00974283" w:rsidP="00005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74283" w:rsidRPr="00264F2E" w:rsidTr="00D2399E">
        <w:trPr>
          <w:trHeight w:val="69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4E5600" w:rsidRDefault="00974283" w:rsidP="00974283">
            <w:pPr>
              <w:pStyle w:val="a3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电子商务贸易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大学生创新创业专项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广元市小知了电子商务有限公司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发展计划科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利州区经济科技信息化局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283" w:rsidRDefault="00974283" w:rsidP="00005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74283" w:rsidRPr="00264F2E" w:rsidTr="00D2399E">
        <w:trPr>
          <w:trHeight w:val="69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4E5600" w:rsidRDefault="00974283" w:rsidP="00974283">
            <w:pPr>
              <w:pStyle w:val="a3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“开放实验管理系统”产品研发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大学生创新创业专项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广元市易通信息技术有限公司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发展计划科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利州区经济科技信息化局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283" w:rsidRDefault="00974283" w:rsidP="00005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74283" w:rsidRPr="00264F2E" w:rsidTr="00D2399E">
        <w:trPr>
          <w:trHeight w:val="69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4E5600" w:rsidRDefault="00974283" w:rsidP="00974283">
            <w:pPr>
              <w:pStyle w:val="a3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创意陶瓷设计制作和零售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大学生创新创业专项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广元市利州区</w:t>
            </w:r>
            <w:proofErr w:type="gramStart"/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饰泥坊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发展计划科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利州区经济科技信息化局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005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283" w:rsidRDefault="00974283" w:rsidP="00005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74283" w:rsidRPr="00264F2E" w:rsidTr="00D2399E">
        <w:trPr>
          <w:trHeight w:val="69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4E5600" w:rsidRDefault="00974283" w:rsidP="00974283">
            <w:pPr>
              <w:pStyle w:val="a3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四川省助</w:t>
            </w:r>
            <w:proofErr w:type="gramStart"/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农金融</w:t>
            </w:r>
            <w:proofErr w:type="gramEnd"/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自助终端服务项目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大学生创新创业专项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  <w:proofErr w:type="gramStart"/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</w:t>
            </w:r>
            <w:proofErr w:type="gramEnd"/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时商务服务有限公司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发展计划科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利州区经济科技信息化局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283" w:rsidRDefault="00974283" w:rsidP="00005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74283" w:rsidRPr="00264F2E" w:rsidTr="00D2399E">
        <w:trPr>
          <w:trHeight w:val="69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4E5600" w:rsidRDefault="00974283" w:rsidP="00974283">
            <w:pPr>
              <w:pStyle w:val="a3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基于iOS移动互联技术与</w:t>
            </w:r>
            <w:proofErr w:type="gramStart"/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云技术</w:t>
            </w:r>
            <w:proofErr w:type="gramEnd"/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的亲子教育绘画系统-“童画”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大学生创新创业专项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四川睿意科技有限公司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发展计划科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利州区经济科技信息化局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283" w:rsidRDefault="00974283" w:rsidP="00005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74283" w:rsidRPr="00264F2E" w:rsidTr="00D2399E">
        <w:trPr>
          <w:trHeight w:val="69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4E5600" w:rsidRDefault="00974283" w:rsidP="00974283">
            <w:pPr>
              <w:pStyle w:val="a3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自主可控异步高性能超融合云计算系统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大学生创新创业专项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四川省德塔信息技术有限公司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发展计划科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利州区经济科技信息化局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283" w:rsidRDefault="00974283" w:rsidP="00005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74283" w:rsidRPr="00264F2E" w:rsidTr="00D2399E">
        <w:trPr>
          <w:trHeight w:val="69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4E5600" w:rsidRDefault="00974283" w:rsidP="00974283">
            <w:pPr>
              <w:pStyle w:val="a3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社区互联网+一站式上门维修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大学生创新创业专项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广元市广信商贸有限公司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发展计划科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利州区经济科技信息化局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283" w:rsidRDefault="00974283" w:rsidP="00005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74283" w:rsidRPr="00264F2E" w:rsidTr="00D2399E">
        <w:trPr>
          <w:trHeight w:val="69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4E5600" w:rsidRDefault="00974283" w:rsidP="00974283">
            <w:pPr>
              <w:pStyle w:val="a3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基于“互联网+”智能养老监护系统的研究与设计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大学生创新创业专项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四川聚比特科技有限责任公司 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发展计划科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利州区经济科技信息化局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283" w:rsidRDefault="00974283" w:rsidP="00005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74283" w:rsidRPr="00264F2E" w:rsidTr="00D2399E">
        <w:trPr>
          <w:trHeight w:val="69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4E5600" w:rsidRDefault="00974283" w:rsidP="00974283">
            <w:pPr>
              <w:pStyle w:val="a3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紫云红阳猕猴桃O2O体验式营销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大学生创新创业专项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四川御品生态农业开发有限公司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发展计划科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昭化区经济和信息化局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283" w:rsidRDefault="00974283" w:rsidP="00005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74283" w:rsidRPr="00264F2E" w:rsidTr="00D2399E">
        <w:trPr>
          <w:trHeight w:val="69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4E5600" w:rsidRDefault="00974283" w:rsidP="00974283">
            <w:pPr>
              <w:pStyle w:val="a3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生态土鸡-规模魔芋（有机玉米）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大学生创新创业专项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D2399E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4"/>
                <w:kern w:val="0"/>
                <w:sz w:val="22"/>
              </w:rPr>
            </w:pPr>
            <w:r w:rsidRPr="00D2399E">
              <w:rPr>
                <w:rFonts w:ascii="宋体" w:eastAsia="宋体" w:hAnsi="宋体" w:cs="宋体" w:hint="eastAsia"/>
                <w:color w:val="000000"/>
                <w:spacing w:val="-4"/>
                <w:kern w:val="0"/>
                <w:sz w:val="22"/>
              </w:rPr>
              <w:t>广元市林</w:t>
            </w:r>
            <w:proofErr w:type="gramStart"/>
            <w:r w:rsidRPr="00D2399E">
              <w:rPr>
                <w:rFonts w:ascii="宋体" w:eastAsia="宋体" w:hAnsi="宋体" w:cs="宋体" w:hint="eastAsia"/>
                <w:color w:val="000000"/>
                <w:spacing w:val="-4"/>
                <w:kern w:val="0"/>
                <w:sz w:val="22"/>
              </w:rPr>
              <w:t>峰农业</w:t>
            </w:r>
            <w:proofErr w:type="gramEnd"/>
            <w:r w:rsidRPr="00D2399E">
              <w:rPr>
                <w:rFonts w:ascii="宋体" w:eastAsia="宋体" w:hAnsi="宋体" w:cs="宋体" w:hint="eastAsia"/>
                <w:color w:val="000000"/>
                <w:spacing w:val="-4"/>
                <w:kern w:val="0"/>
                <w:sz w:val="22"/>
              </w:rPr>
              <w:t>发展有限责任公司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发展计划科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昭化区经济和信息化局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283" w:rsidRPr="00005ADC" w:rsidRDefault="00974283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4283" w:rsidRDefault="00974283" w:rsidP="00005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2399E" w:rsidRPr="00264F2E" w:rsidTr="00D2399E">
        <w:trPr>
          <w:trHeight w:val="69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Pr="004E5600" w:rsidRDefault="00D2399E" w:rsidP="00974283">
            <w:pPr>
              <w:pStyle w:val="a3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Pr="00005ADC" w:rsidRDefault="00D2399E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茯苓</w:t>
            </w:r>
            <w:proofErr w:type="gramStart"/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联窖排木</w:t>
            </w:r>
            <w:proofErr w:type="gramEnd"/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种植技术推广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Pr="00005ADC" w:rsidRDefault="00D2399E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大学生创新创业专项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Pr="00D2399E" w:rsidRDefault="00D2399E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4"/>
                <w:kern w:val="0"/>
                <w:sz w:val="22"/>
              </w:rPr>
            </w:pPr>
            <w:r w:rsidRPr="00D2399E">
              <w:rPr>
                <w:rFonts w:ascii="宋体" w:eastAsia="宋体" w:hAnsi="宋体" w:cs="宋体" w:hint="eastAsia"/>
                <w:color w:val="000000"/>
                <w:spacing w:val="-4"/>
                <w:kern w:val="0"/>
                <w:sz w:val="22"/>
              </w:rPr>
              <w:t>广元市昭化区义春中药材种植协会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Pr="00005ADC" w:rsidRDefault="00D2399E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Pr="00005ADC" w:rsidRDefault="00D2399E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发展计划科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Pr="00005ADC" w:rsidRDefault="00D2399E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昭化区经济和信息化局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Pr="00005ADC" w:rsidRDefault="00D2399E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399E" w:rsidRDefault="00D2399E" w:rsidP="00005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2399E" w:rsidRPr="00264F2E" w:rsidTr="00D2399E">
        <w:trPr>
          <w:trHeight w:val="69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Pr="004E5600" w:rsidRDefault="00D2399E" w:rsidP="00974283">
            <w:pPr>
              <w:pStyle w:val="a3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Pr="00005ADC" w:rsidRDefault="00D2399E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广元</w:t>
            </w:r>
            <w:proofErr w:type="gramStart"/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市博鹏生态</w:t>
            </w:r>
            <w:proofErr w:type="gramEnd"/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家庭农场建设项目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Pr="00005ADC" w:rsidRDefault="00D2399E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大学生创新创业专项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Pr="00D2399E" w:rsidRDefault="00D2399E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4"/>
                <w:kern w:val="0"/>
                <w:sz w:val="22"/>
              </w:rPr>
            </w:pPr>
            <w:r w:rsidRPr="00D2399E">
              <w:rPr>
                <w:rFonts w:ascii="宋体" w:eastAsia="宋体" w:hAnsi="宋体" w:cs="宋体" w:hint="eastAsia"/>
                <w:color w:val="000000"/>
                <w:spacing w:val="-4"/>
                <w:kern w:val="0"/>
                <w:sz w:val="22"/>
              </w:rPr>
              <w:t>广元</w:t>
            </w:r>
            <w:proofErr w:type="gramStart"/>
            <w:r w:rsidRPr="00D2399E">
              <w:rPr>
                <w:rFonts w:ascii="宋体" w:eastAsia="宋体" w:hAnsi="宋体" w:cs="宋体" w:hint="eastAsia"/>
                <w:color w:val="000000"/>
                <w:spacing w:val="-4"/>
                <w:kern w:val="0"/>
                <w:sz w:val="22"/>
              </w:rPr>
              <w:t>市博鹏生态</w:t>
            </w:r>
            <w:proofErr w:type="gramEnd"/>
            <w:r w:rsidRPr="00D2399E">
              <w:rPr>
                <w:rFonts w:ascii="宋体" w:eastAsia="宋体" w:hAnsi="宋体" w:cs="宋体" w:hint="eastAsia"/>
                <w:color w:val="000000"/>
                <w:spacing w:val="-4"/>
                <w:kern w:val="0"/>
                <w:sz w:val="22"/>
              </w:rPr>
              <w:t>家庭农场建设项目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Pr="00005ADC" w:rsidRDefault="00D2399E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Pr="00005ADC" w:rsidRDefault="00D2399E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发展计划科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Pr="00005ADC" w:rsidRDefault="00D2399E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昭化区经济和信息化局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Pr="00005ADC" w:rsidRDefault="00D2399E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399E" w:rsidRDefault="00D2399E" w:rsidP="00005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2399E" w:rsidRPr="00264F2E" w:rsidTr="00D2399E">
        <w:trPr>
          <w:trHeight w:val="69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Pr="004E5600" w:rsidRDefault="00D2399E" w:rsidP="00974283">
            <w:pPr>
              <w:pStyle w:val="a3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Pr="00005ADC" w:rsidRDefault="00D2399E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年生产3000吨红心猕猴桃深加工一体化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Pr="00005ADC" w:rsidRDefault="00D2399E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大学生创新创业专项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Pr="00005ADC" w:rsidRDefault="00D2399E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广元市佳乐农业开发有限公司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Pr="00005ADC" w:rsidRDefault="00D2399E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Pr="00005ADC" w:rsidRDefault="00D2399E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发展计划科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Pr="00005ADC" w:rsidRDefault="00D2399E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经术开发区科技和知识产权局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Pr="00005ADC" w:rsidRDefault="00D2399E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399E" w:rsidRDefault="00D2399E" w:rsidP="00005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2399E" w:rsidRPr="00264F2E" w:rsidTr="00D2399E">
        <w:trPr>
          <w:trHeight w:val="69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Pr="004E5600" w:rsidRDefault="00D2399E" w:rsidP="00974283">
            <w:pPr>
              <w:pStyle w:val="a3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Pr="00005ADC" w:rsidRDefault="00D2399E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基于移动互联网的资源整合营销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Pr="00005ADC" w:rsidRDefault="00D2399E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大学生创新创业专项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Pr="00005ADC" w:rsidRDefault="00D2399E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广元市塔龙</w:t>
            </w:r>
            <w:proofErr w:type="gramEnd"/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Pr="00005ADC" w:rsidRDefault="00D2399E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Pr="00005ADC" w:rsidRDefault="00D2399E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发展计划科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Pr="00005ADC" w:rsidRDefault="00D2399E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市科学技术和知识产权局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Pr="00005ADC" w:rsidRDefault="00D2399E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399E" w:rsidRDefault="00D2399E" w:rsidP="00005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2399E" w:rsidRPr="00264F2E" w:rsidTr="00D2399E">
        <w:trPr>
          <w:trHeight w:val="69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Pr="004E5600" w:rsidRDefault="00D2399E" w:rsidP="00974283">
            <w:pPr>
              <w:pStyle w:val="a3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Pr="00005ADC" w:rsidRDefault="00D2399E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广元同城</w:t>
            </w:r>
            <w:proofErr w:type="gramStart"/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易物网建设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Pr="00005ADC" w:rsidRDefault="00D2399E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大学生创新创业专项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Pr="00005ADC" w:rsidRDefault="00D2399E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广元</w:t>
            </w:r>
            <w:proofErr w:type="gramStart"/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市启辰</w:t>
            </w:r>
            <w:proofErr w:type="gramEnd"/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信息技术有限公司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Pr="00005ADC" w:rsidRDefault="00D2399E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Pr="00005ADC" w:rsidRDefault="00D2399E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发展计划科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Pr="00005ADC" w:rsidRDefault="00D2399E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市科学技术和知识产权局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Pr="00005ADC" w:rsidRDefault="00D2399E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399E" w:rsidRDefault="00D2399E" w:rsidP="00005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2399E" w:rsidRPr="00264F2E" w:rsidTr="00D2399E">
        <w:trPr>
          <w:trHeight w:val="69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Pr="004E5600" w:rsidRDefault="00D2399E" w:rsidP="00974283">
            <w:pPr>
              <w:pStyle w:val="a3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Pr="00005ADC" w:rsidRDefault="00D2399E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广元市本地化社区生活服务</w:t>
            </w:r>
            <w:r w:rsidRPr="00005ADC">
              <w:rPr>
                <w:rFonts w:ascii="宋体" w:eastAsia="宋体" w:hAnsi="宋体" w:cs="宋体"/>
                <w:color w:val="000000"/>
                <w:kern w:val="0"/>
                <w:sz w:val="22"/>
              </w:rPr>
              <w:t>020</w:t>
            </w: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Pr="00005ADC" w:rsidRDefault="00D2399E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大学生创新创业专项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Pr="00D2399E" w:rsidRDefault="00D2399E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4"/>
                <w:kern w:val="0"/>
                <w:sz w:val="22"/>
              </w:rPr>
            </w:pPr>
            <w:r w:rsidRPr="00D2399E">
              <w:rPr>
                <w:rFonts w:ascii="宋体" w:eastAsia="宋体" w:hAnsi="宋体" w:cs="宋体" w:hint="eastAsia"/>
                <w:color w:val="000000"/>
                <w:spacing w:val="-4"/>
                <w:kern w:val="0"/>
                <w:sz w:val="22"/>
              </w:rPr>
              <w:t>广元市优</w:t>
            </w:r>
            <w:proofErr w:type="gramStart"/>
            <w:r w:rsidRPr="00D2399E">
              <w:rPr>
                <w:rFonts w:ascii="宋体" w:eastAsia="宋体" w:hAnsi="宋体" w:cs="宋体" w:hint="eastAsia"/>
                <w:color w:val="000000"/>
                <w:spacing w:val="-4"/>
                <w:kern w:val="0"/>
                <w:sz w:val="22"/>
              </w:rPr>
              <w:t>渥</w:t>
            </w:r>
            <w:proofErr w:type="gramEnd"/>
            <w:r w:rsidRPr="00D2399E">
              <w:rPr>
                <w:rFonts w:ascii="宋体" w:eastAsia="宋体" w:hAnsi="宋体" w:cs="宋体" w:hint="eastAsia"/>
                <w:color w:val="000000"/>
                <w:spacing w:val="-4"/>
                <w:kern w:val="0"/>
                <w:sz w:val="22"/>
              </w:rPr>
              <w:t>都市农业科技有限公司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Pr="00005ADC" w:rsidRDefault="00D2399E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Pr="00005ADC" w:rsidRDefault="00D2399E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发展计划科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Pr="00005ADC" w:rsidRDefault="00D2399E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5AD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市科学技术和知识产权局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Pr="00005ADC" w:rsidRDefault="00D2399E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399E" w:rsidRDefault="00D2399E" w:rsidP="00005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2399E" w:rsidRPr="00264F2E" w:rsidTr="00D2399E">
        <w:trPr>
          <w:trHeight w:val="69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Pr="004E5600" w:rsidRDefault="00D2399E" w:rsidP="00974283">
            <w:pPr>
              <w:pStyle w:val="a3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Pr="00FE547B" w:rsidRDefault="00D2399E" w:rsidP="004D1F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E547B">
              <w:rPr>
                <w:rFonts w:ascii="宋体" w:eastAsia="宋体" w:hAnsi="宋体" w:cs="宋体" w:hint="eastAsia"/>
                <w:kern w:val="0"/>
                <w:sz w:val="22"/>
              </w:rPr>
              <w:t>广元市利州区南河街道石马坝低碳示范社区建设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Default="00D2399E" w:rsidP="004D1F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科技支撑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Default="00D2399E" w:rsidP="004D1F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广元市利州区南河街道石马坝社区居民委员会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Default="00D2399E" w:rsidP="004D1F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Default="00D2399E" w:rsidP="004D1F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农社科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Default="00D2399E" w:rsidP="004D1FC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利州区经济科技信息化局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99E" w:rsidRPr="00005ADC" w:rsidRDefault="00D2399E" w:rsidP="004D1F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399E" w:rsidRDefault="00D2399E" w:rsidP="00005A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D2399E" w:rsidRDefault="00D2399E">
      <w:pPr>
        <w:sectPr w:rsidR="00D2399E" w:rsidSect="002C63A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1D51E9" w:rsidRDefault="001D51E9"/>
    <w:p w:rsidR="00D2399E" w:rsidRDefault="00D2399E"/>
    <w:p w:rsidR="00D2399E" w:rsidRDefault="00D2399E"/>
    <w:p w:rsidR="00D2399E" w:rsidRDefault="00D2399E"/>
    <w:p w:rsidR="00D2399E" w:rsidRDefault="00D2399E"/>
    <w:p w:rsidR="00D2399E" w:rsidRDefault="00D2399E"/>
    <w:p w:rsidR="00D2399E" w:rsidRDefault="00D2399E"/>
    <w:p w:rsidR="00D2399E" w:rsidRDefault="00D2399E"/>
    <w:p w:rsidR="00D2399E" w:rsidRDefault="00D2399E"/>
    <w:p w:rsidR="00D2399E" w:rsidRDefault="00D2399E"/>
    <w:p w:rsidR="00D2399E" w:rsidRDefault="00D2399E"/>
    <w:p w:rsidR="00D2399E" w:rsidRDefault="00D2399E"/>
    <w:p w:rsidR="00D2399E" w:rsidRDefault="00D2399E"/>
    <w:p w:rsidR="00D2399E" w:rsidRDefault="00D2399E"/>
    <w:p w:rsidR="00D2399E" w:rsidRDefault="00D2399E"/>
    <w:p w:rsidR="00D2399E" w:rsidRDefault="00D2399E"/>
    <w:p w:rsidR="00D2399E" w:rsidRDefault="00D2399E"/>
    <w:p w:rsidR="00D2399E" w:rsidRDefault="00D2399E"/>
    <w:p w:rsidR="00D2399E" w:rsidRDefault="00D2399E"/>
    <w:p w:rsidR="00D2399E" w:rsidRDefault="00D2399E"/>
    <w:p w:rsidR="00D2399E" w:rsidRDefault="00D2399E"/>
    <w:p w:rsidR="00D2399E" w:rsidRDefault="00D2399E"/>
    <w:p w:rsidR="00D2399E" w:rsidRDefault="00D2399E"/>
    <w:p w:rsidR="00D2399E" w:rsidRDefault="00D2399E"/>
    <w:p w:rsidR="00D2399E" w:rsidRDefault="00D2399E"/>
    <w:p w:rsidR="00D2399E" w:rsidRDefault="00D2399E"/>
    <w:p w:rsidR="00D2399E" w:rsidRDefault="00D2399E"/>
    <w:p w:rsidR="00D2399E" w:rsidRDefault="00D2399E"/>
    <w:p w:rsidR="00D2399E" w:rsidRDefault="00D2399E"/>
    <w:p w:rsidR="00D2399E" w:rsidRDefault="00D2399E"/>
    <w:p w:rsidR="00D2399E" w:rsidRDefault="00D2399E"/>
    <w:p w:rsidR="00D2399E" w:rsidRDefault="00D2399E"/>
    <w:p w:rsidR="00D2399E" w:rsidRDefault="00D2399E"/>
    <w:p w:rsidR="00D2399E" w:rsidRDefault="00D2399E"/>
    <w:p w:rsidR="00D2399E" w:rsidRDefault="00D2399E"/>
    <w:p w:rsidR="00D2399E" w:rsidRDefault="00D2399E"/>
    <w:p w:rsidR="00D2399E" w:rsidRDefault="00D2399E"/>
    <w:p w:rsidR="00D2399E" w:rsidRDefault="00D2399E"/>
    <w:p w:rsidR="00D2399E" w:rsidRDefault="00D2399E"/>
    <w:p w:rsidR="00D2399E" w:rsidRDefault="00D2399E" w:rsidP="00D2399E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2399E" w:rsidRPr="003B0F81" w:rsidRDefault="00D024B3" w:rsidP="00D2399E">
      <w:pPr>
        <w:wordWrap w:val="0"/>
        <w:spacing w:line="576" w:lineRule="exact"/>
        <w:ind w:right="105"/>
        <w:jc w:val="right"/>
        <w:rPr>
          <w:rFonts w:ascii="仿宋_GB2312" w:eastAsia="仿宋_GB2312"/>
          <w:sz w:val="32"/>
          <w:szCs w:val="32"/>
        </w:rPr>
      </w:pPr>
      <w:r>
        <w:rPr>
          <w:noProof/>
        </w:rPr>
        <w:pict>
          <v:line id="直接连接符 2" o:spid="_x0000_s1027" style="position:absolute;left:0;text-align:left;z-index:251657216;visibility:visible" from="0,6pt" to="450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"/>
        </w:pict>
      </w:r>
      <w:r>
        <w:rPr>
          <w:noProof/>
        </w:rPr>
        <w:pict>
          <v:line id="直接连接符 1" o:spid="_x0000_s1026" style="position:absolute;left:0;text-align:left;z-index:251658240;visibility:visible" from="0,29.1pt" to="450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"/>
        </w:pict>
      </w:r>
      <w:r w:rsidR="00D2399E">
        <w:rPr>
          <w:rFonts w:ascii="仿宋_GB2312" w:eastAsia="仿宋_GB2312" w:hint="eastAsia"/>
          <w:sz w:val="32"/>
          <w:szCs w:val="32"/>
        </w:rPr>
        <w:t>广元市科技和知识产权局办公室       2018年11月7日印</w:t>
      </w:r>
    </w:p>
    <w:p w:rsidR="00D2399E" w:rsidRPr="00D2399E" w:rsidRDefault="00D2399E"/>
    <w:sectPr w:rsidR="00D2399E" w:rsidRPr="00D2399E" w:rsidSect="00D2399E">
      <w:pgSz w:w="11906" w:h="16838"/>
      <w:pgMar w:top="1701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4B3" w:rsidRDefault="00D024B3" w:rsidP="00943981">
      <w:r>
        <w:separator/>
      </w:r>
    </w:p>
  </w:endnote>
  <w:endnote w:type="continuationSeparator" w:id="0">
    <w:p w:rsidR="00D024B3" w:rsidRDefault="00D024B3" w:rsidP="0094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3300225"/>
      <w:docPartObj>
        <w:docPartGallery w:val="Page Numbers (Bottom of Page)"/>
        <w:docPartUnique/>
      </w:docPartObj>
    </w:sdtPr>
    <w:sdtEndPr/>
    <w:sdtContent>
      <w:p w:rsidR="004D1FC3" w:rsidRDefault="004D1F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001" w:rsidRPr="00EC2001">
          <w:rPr>
            <w:noProof/>
            <w:lang w:val="zh-CN"/>
          </w:rPr>
          <w:t>7</w:t>
        </w:r>
        <w:r>
          <w:fldChar w:fldCharType="end"/>
        </w:r>
      </w:p>
    </w:sdtContent>
  </w:sdt>
  <w:p w:rsidR="004D1FC3" w:rsidRDefault="004D1F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4B3" w:rsidRDefault="00D024B3" w:rsidP="00943981">
      <w:r>
        <w:separator/>
      </w:r>
    </w:p>
  </w:footnote>
  <w:footnote w:type="continuationSeparator" w:id="0">
    <w:p w:rsidR="00D024B3" w:rsidRDefault="00D024B3" w:rsidP="00943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A3B49"/>
    <w:multiLevelType w:val="hybridMultilevel"/>
    <w:tmpl w:val="74EC15EC"/>
    <w:lvl w:ilvl="0" w:tplc="9CCA9542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4E927F83"/>
    <w:multiLevelType w:val="hybridMultilevel"/>
    <w:tmpl w:val="CEF66FDC"/>
    <w:lvl w:ilvl="0" w:tplc="5D6C6554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5B8672CC"/>
    <w:multiLevelType w:val="hybridMultilevel"/>
    <w:tmpl w:val="AC4A0B28"/>
    <w:lvl w:ilvl="0" w:tplc="D72EB02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7AC7230"/>
    <w:multiLevelType w:val="hybridMultilevel"/>
    <w:tmpl w:val="EF426500"/>
    <w:lvl w:ilvl="0" w:tplc="823472F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63E0948"/>
    <w:multiLevelType w:val="hybridMultilevel"/>
    <w:tmpl w:val="E6A01D56"/>
    <w:lvl w:ilvl="0" w:tplc="DA92ABD6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5">
    <w:nsid w:val="7A236226"/>
    <w:multiLevelType w:val="hybridMultilevel"/>
    <w:tmpl w:val="89C03510"/>
    <w:lvl w:ilvl="0" w:tplc="71EA9F9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3E50"/>
    <w:rsid w:val="00005ADC"/>
    <w:rsid w:val="00042EEC"/>
    <w:rsid w:val="000B214E"/>
    <w:rsid w:val="000B2FC8"/>
    <w:rsid w:val="000C3463"/>
    <w:rsid w:val="000D3ED9"/>
    <w:rsid w:val="000D58D4"/>
    <w:rsid w:val="000E63C5"/>
    <w:rsid w:val="00106054"/>
    <w:rsid w:val="00106914"/>
    <w:rsid w:val="00113D62"/>
    <w:rsid w:val="00115005"/>
    <w:rsid w:val="001345D9"/>
    <w:rsid w:val="0015515D"/>
    <w:rsid w:val="00176FF8"/>
    <w:rsid w:val="00177176"/>
    <w:rsid w:val="00187C7C"/>
    <w:rsid w:val="001A4AA4"/>
    <w:rsid w:val="001D51E9"/>
    <w:rsid w:val="00214225"/>
    <w:rsid w:val="00227B70"/>
    <w:rsid w:val="00255ABA"/>
    <w:rsid w:val="00264F2E"/>
    <w:rsid w:val="00266A2A"/>
    <w:rsid w:val="00280491"/>
    <w:rsid w:val="00295E37"/>
    <w:rsid w:val="002B4FF9"/>
    <w:rsid w:val="002C63AC"/>
    <w:rsid w:val="002C7901"/>
    <w:rsid w:val="002D5490"/>
    <w:rsid w:val="002F7092"/>
    <w:rsid w:val="003367A5"/>
    <w:rsid w:val="0033753B"/>
    <w:rsid w:val="00343E50"/>
    <w:rsid w:val="00350025"/>
    <w:rsid w:val="003752C8"/>
    <w:rsid w:val="00382B54"/>
    <w:rsid w:val="003D07F7"/>
    <w:rsid w:val="00421206"/>
    <w:rsid w:val="00451089"/>
    <w:rsid w:val="00472226"/>
    <w:rsid w:val="00476464"/>
    <w:rsid w:val="00484C82"/>
    <w:rsid w:val="00495403"/>
    <w:rsid w:val="004B0B98"/>
    <w:rsid w:val="004D1FC3"/>
    <w:rsid w:val="004D40EA"/>
    <w:rsid w:val="004E5600"/>
    <w:rsid w:val="0050402F"/>
    <w:rsid w:val="005079E8"/>
    <w:rsid w:val="00521A39"/>
    <w:rsid w:val="00524FA5"/>
    <w:rsid w:val="00543E9C"/>
    <w:rsid w:val="0054640B"/>
    <w:rsid w:val="00551151"/>
    <w:rsid w:val="005716D7"/>
    <w:rsid w:val="005967AE"/>
    <w:rsid w:val="005B45C1"/>
    <w:rsid w:val="005D44BE"/>
    <w:rsid w:val="005D4CAE"/>
    <w:rsid w:val="005F45A9"/>
    <w:rsid w:val="006001D3"/>
    <w:rsid w:val="00611EB4"/>
    <w:rsid w:val="006207FA"/>
    <w:rsid w:val="00624603"/>
    <w:rsid w:val="00627A51"/>
    <w:rsid w:val="00633032"/>
    <w:rsid w:val="00651D50"/>
    <w:rsid w:val="00655D47"/>
    <w:rsid w:val="006747B8"/>
    <w:rsid w:val="006751C0"/>
    <w:rsid w:val="006840F9"/>
    <w:rsid w:val="00694428"/>
    <w:rsid w:val="0069797D"/>
    <w:rsid w:val="006B4751"/>
    <w:rsid w:val="006B49B5"/>
    <w:rsid w:val="007142A9"/>
    <w:rsid w:val="007633A7"/>
    <w:rsid w:val="00764F83"/>
    <w:rsid w:val="00781F2B"/>
    <w:rsid w:val="007952A9"/>
    <w:rsid w:val="007A6EB5"/>
    <w:rsid w:val="007C449F"/>
    <w:rsid w:val="00800102"/>
    <w:rsid w:val="008201DC"/>
    <w:rsid w:val="008234B5"/>
    <w:rsid w:val="00830E69"/>
    <w:rsid w:val="008525F1"/>
    <w:rsid w:val="008702C6"/>
    <w:rsid w:val="00872593"/>
    <w:rsid w:val="00897802"/>
    <w:rsid w:val="008A6905"/>
    <w:rsid w:val="008C1C73"/>
    <w:rsid w:val="008E4007"/>
    <w:rsid w:val="008F691B"/>
    <w:rsid w:val="00913358"/>
    <w:rsid w:val="009137BC"/>
    <w:rsid w:val="00930BB6"/>
    <w:rsid w:val="00943981"/>
    <w:rsid w:val="00950C77"/>
    <w:rsid w:val="00970029"/>
    <w:rsid w:val="00972F59"/>
    <w:rsid w:val="00974283"/>
    <w:rsid w:val="009867F7"/>
    <w:rsid w:val="009A3951"/>
    <w:rsid w:val="009C60B8"/>
    <w:rsid w:val="009D6D2C"/>
    <w:rsid w:val="009E3878"/>
    <w:rsid w:val="009F7B06"/>
    <w:rsid w:val="00A7542E"/>
    <w:rsid w:val="00A86128"/>
    <w:rsid w:val="00A86FBF"/>
    <w:rsid w:val="00A87BA2"/>
    <w:rsid w:val="00A9297A"/>
    <w:rsid w:val="00B00F79"/>
    <w:rsid w:val="00B47F10"/>
    <w:rsid w:val="00B73B7E"/>
    <w:rsid w:val="00BB10F2"/>
    <w:rsid w:val="00BB2584"/>
    <w:rsid w:val="00BB4F2C"/>
    <w:rsid w:val="00C1121E"/>
    <w:rsid w:val="00C355F1"/>
    <w:rsid w:val="00D024B3"/>
    <w:rsid w:val="00D2399E"/>
    <w:rsid w:val="00D323F9"/>
    <w:rsid w:val="00D50CE1"/>
    <w:rsid w:val="00D536BB"/>
    <w:rsid w:val="00D5484F"/>
    <w:rsid w:val="00D62472"/>
    <w:rsid w:val="00D65B4F"/>
    <w:rsid w:val="00DB241A"/>
    <w:rsid w:val="00DC38CC"/>
    <w:rsid w:val="00DF44FA"/>
    <w:rsid w:val="00E110C6"/>
    <w:rsid w:val="00E11744"/>
    <w:rsid w:val="00E13382"/>
    <w:rsid w:val="00E21BB7"/>
    <w:rsid w:val="00E44ED9"/>
    <w:rsid w:val="00E7237D"/>
    <w:rsid w:val="00E77208"/>
    <w:rsid w:val="00E77498"/>
    <w:rsid w:val="00E9462A"/>
    <w:rsid w:val="00EA185F"/>
    <w:rsid w:val="00EA44F4"/>
    <w:rsid w:val="00EA57B5"/>
    <w:rsid w:val="00EB2EB8"/>
    <w:rsid w:val="00EC2001"/>
    <w:rsid w:val="00EC6E61"/>
    <w:rsid w:val="00EF21D7"/>
    <w:rsid w:val="00F108FF"/>
    <w:rsid w:val="00F34098"/>
    <w:rsid w:val="00F36878"/>
    <w:rsid w:val="00F43993"/>
    <w:rsid w:val="00F62B77"/>
    <w:rsid w:val="00F903C4"/>
    <w:rsid w:val="00FA320D"/>
    <w:rsid w:val="00FC12FA"/>
    <w:rsid w:val="00FD71A0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B7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43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398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3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3981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2C63A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C63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B7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43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398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3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3981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2C63A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C6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D4586-9487-424B-A11C-CAF706FD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20</Pages>
  <Words>1813</Words>
  <Characters>10340</Characters>
  <Application>Microsoft Office Word</Application>
  <DocSecurity>0</DocSecurity>
  <Lines>86</Lines>
  <Paragraphs>24</Paragraphs>
  <ScaleCrop>false</ScaleCrop>
  <Company>Microsoft</Company>
  <LinksUpToDate>false</LinksUpToDate>
  <CharactersWithSpaces>12129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168</cp:revision>
  <dcterms:created xsi:type="dcterms:W3CDTF">2018-10-31T09:10:00Z</dcterms:created>
  <dcterms:modified xsi:type="dcterms:W3CDTF">2018-11-09T01:55:00Z</dcterms:modified>
</cp:coreProperties>
</file>