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20D7" w:rsidRDefault="003118F9" w:rsidP="00362E33">
      <w:pPr>
        <w:ind w:firstLineChars="600" w:firstLine="1680"/>
        <w:rPr>
          <w:rFonts w:ascii="黑体" w:eastAsia="黑体" w:hAnsi="黑体"/>
          <w:sz w:val="28"/>
          <w:szCs w:val="28"/>
        </w:rPr>
      </w:pPr>
      <w:r>
        <w:rPr>
          <w:rFonts w:ascii="黑体" w:eastAsia="黑体" w:hAnsi="黑体" w:hint="eastAsia"/>
          <w:sz w:val="28"/>
          <w:szCs w:val="28"/>
        </w:rPr>
        <w:t>2016年</w:t>
      </w:r>
      <w:r w:rsidR="007620D7" w:rsidRPr="00A36E92">
        <w:rPr>
          <w:rFonts w:ascii="黑体" w:eastAsia="黑体" w:hAnsi="黑体" w:hint="eastAsia"/>
          <w:sz w:val="28"/>
          <w:szCs w:val="28"/>
        </w:rPr>
        <w:t>广元市科学技术进步奖</w:t>
      </w:r>
      <w:r w:rsidR="00406AD0">
        <w:rPr>
          <w:rFonts w:ascii="黑体" w:eastAsia="黑体" w:hAnsi="黑体" w:hint="eastAsia"/>
          <w:sz w:val="28"/>
          <w:szCs w:val="28"/>
        </w:rPr>
        <w:t>获奖项目</w:t>
      </w:r>
    </w:p>
    <w:p w:rsidR="00362E33" w:rsidRPr="003118F9" w:rsidRDefault="00362E33" w:rsidP="007620D7"/>
    <w:p w:rsidR="007620D7" w:rsidRDefault="007620D7" w:rsidP="007620D7">
      <w:pPr>
        <w:tabs>
          <w:tab w:val="left" w:pos="6719"/>
        </w:tabs>
        <w:spacing w:line="420" w:lineRule="exact"/>
        <w:jc w:val="center"/>
        <w:rPr>
          <w:rFonts w:ascii="黑体" w:eastAsia="黑体" w:hAnsi="宋体" w:cs="Times New Roman"/>
          <w:sz w:val="30"/>
          <w:szCs w:val="30"/>
        </w:rPr>
      </w:pPr>
      <w:r>
        <w:rPr>
          <w:rFonts w:ascii="黑体" w:eastAsia="黑体" w:hAnsi="宋体" w:hint="eastAsia"/>
          <w:sz w:val="30"/>
          <w:szCs w:val="30"/>
        </w:rPr>
        <w:t xml:space="preserve">一等奖（6项） </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6"/>
        <w:gridCol w:w="4374"/>
        <w:gridCol w:w="3827"/>
      </w:tblGrid>
      <w:tr w:rsidR="003118F9" w:rsidTr="00E17FF9">
        <w:trPr>
          <w:trHeight w:val="446"/>
        </w:trPr>
        <w:tc>
          <w:tcPr>
            <w:tcW w:w="696" w:type="dxa"/>
            <w:tcBorders>
              <w:top w:val="single" w:sz="4" w:space="0" w:color="auto"/>
              <w:left w:val="single" w:sz="4" w:space="0" w:color="auto"/>
              <w:bottom w:val="single" w:sz="4" w:space="0" w:color="auto"/>
              <w:right w:val="single" w:sz="4" w:space="0" w:color="auto"/>
            </w:tcBorders>
            <w:vAlign w:val="center"/>
            <w:hideMark/>
          </w:tcPr>
          <w:p w:rsidR="003118F9" w:rsidRDefault="003118F9">
            <w:pPr>
              <w:tabs>
                <w:tab w:val="left" w:pos="6719"/>
              </w:tabs>
              <w:spacing w:line="260" w:lineRule="exact"/>
              <w:jc w:val="center"/>
              <w:rPr>
                <w:rFonts w:ascii="宋体" w:eastAsia="宋体" w:hAnsi="宋体" w:cs="Times New Roman"/>
                <w:b/>
                <w:sz w:val="24"/>
                <w:szCs w:val="24"/>
              </w:rPr>
            </w:pPr>
            <w:r>
              <w:rPr>
                <w:rFonts w:ascii="宋体" w:hAnsi="宋体" w:hint="eastAsia"/>
                <w:b/>
                <w:sz w:val="24"/>
              </w:rPr>
              <w:t>序</w:t>
            </w:r>
          </w:p>
          <w:p w:rsidR="003118F9" w:rsidRDefault="003118F9">
            <w:pPr>
              <w:tabs>
                <w:tab w:val="left" w:pos="6719"/>
              </w:tabs>
              <w:spacing w:line="260" w:lineRule="exact"/>
              <w:jc w:val="center"/>
              <w:rPr>
                <w:rFonts w:ascii="宋体" w:hAnsi="宋体"/>
                <w:b/>
                <w:sz w:val="24"/>
                <w:szCs w:val="24"/>
              </w:rPr>
            </w:pPr>
            <w:r>
              <w:rPr>
                <w:rFonts w:ascii="宋体" w:hAnsi="宋体" w:hint="eastAsia"/>
                <w:b/>
                <w:sz w:val="24"/>
              </w:rPr>
              <w:t>号</w:t>
            </w:r>
          </w:p>
        </w:tc>
        <w:tc>
          <w:tcPr>
            <w:tcW w:w="4374" w:type="dxa"/>
            <w:tcBorders>
              <w:top w:val="single" w:sz="4" w:space="0" w:color="auto"/>
              <w:left w:val="single" w:sz="4" w:space="0" w:color="auto"/>
              <w:bottom w:val="single" w:sz="4" w:space="0" w:color="auto"/>
              <w:right w:val="single" w:sz="4" w:space="0" w:color="auto"/>
            </w:tcBorders>
            <w:vAlign w:val="center"/>
            <w:hideMark/>
          </w:tcPr>
          <w:p w:rsidR="003118F9" w:rsidRDefault="003118F9">
            <w:pPr>
              <w:tabs>
                <w:tab w:val="left" w:pos="6719"/>
              </w:tabs>
              <w:spacing w:line="260" w:lineRule="exact"/>
              <w:jc w:val="center"/>
              <w:rPr>
                <w:rFonts w:ascii="宋体" w:hAnsi="宋体"/>
                <w:b/>
                <w:sz w:val="24"/>
                <w:szCs w:val="24"/>
              </w:rPr>
            </w:pPr>
            <w:r>
              <w:rPr>
                <w:rFonts w:ascii="宋体" w:hAnsi="宋体" w:hint="eastAsia"/>
                <w:b/>
                <w:sz w:val="24"/>
              </w:rPr>
              <w:t>成  果  名  称</w:t>
            </w:r>
          </w:p>
        </w:tc>
        <w:tc>
          <w:tcPr>
            <w:tcW w:w="3827" w:type="dxa"/>
            <w:tcBorders>
              <w:top w:val="single" w:sz="4" w:space="0" w:color="auto"/>
              <w:left w:val="single" w:sz="4" w:space="0" w:color="auto"/>
              <w:bottom w:val="single" w:sz="4" w:space="0" w:color="auto"/>
              <w:right w:val="single" w:sz="4" w:space="0" w:color="auto"/>
            </w:tcBorders>
            <w:vAlign w:val="center"/>
            <w:hideMark/>
          </w:tcPr>
          <w:p w:rsidR="003118F9" w:rsidRDefault="003118F9">
            <w:pPr>
              <w:tabs>
                <w:tab w:val="left" w:pos="6719"/>
              </w:tabs>
              <w:spacing w:line="260" w:lineRule="exact"/>
              <w:jc w:val="center"/>
              <w:rPr>
                <w:rFonts w:ascii="宋体" w:hAnsi="宋体"/>
                <w:b/>
                <w:sz w:val="24"/>
                <w:szCs w:val="24"/>
              </w:rPr>
            </w:pPr>
            <w:r>
              <w:rPr>
                <w:rFonts w:ascii="宋体" w:hAnsi="宋体" w:hint="eastAsia"/>
                <w:b/>
                <w:sz w:val="24"/>
              </w:rPr>
              <w:t>完 成 单 位</w:t>
            </w:r>
          </w:p>
        </w:tc>
      </w:tr>
      <w:tr w:rsidR="003118F9" w:rsidTr="00E17FF9">
        <w:trPr>
          <w:trHeight w:val="446"/>
        </w:trPr>
        <w:tc>
          <w:tcPr>
            <w:tcW w:w="696" w:type="dxa"/>
            <w:tcBorders>
              <w:top w:val="single" w:sz="4" w:space="0" w:color="auto"/>
              <w:left w:val="single" w:sz="4" w:space="0" w:color="auto"/>
              <w:bottom w:val="single" w:sz="4" w:space="0" w:color="auto"/>
              <w:right w:val="single" w:sz="4" w:space="0" w:color="auto"/>
            </w:tcBorders>
            <w:vAlign w:val="center"/>
            <w:hideMark/>
          </w:tcPr>
          <w:p w:rsidR="003118F9" w:rsidRDefault="003118F9">
            <w:pPr>
              <w:tabs>
                <w:tab w:val="left" w:pos="6719"/>
              </w:tabs>
              <w:spacing w:line="340" w:lineRule="exact"/>
              <w:ind w:firstLineChars="100" w:firstLine="240"/>
              <w:rPr>
                <w:rFonts w:ascii="宋体" w:hAnsi="宋体"/>
                <w:sz w:val="24"/>
                <w:szCs w:val="24"/>
              </w:rPr>
            </w:pPr>
            <w:r>
              <w:rPr>
                <w:rFonts w:ascii="宋体" w:hAnsi="宋体" w:hint="eastAsia"/>
                <w:sz w:val="24"/>
              </w:rPr>
              <w:t>1</w:t>
            </w:r>
          </w:p>
        </w:tc>
        <w:tc>
          <w:tcPr>
            <w:tcW w:w="4374" w:type="dxa"/>
            <w:tcBorders>
              <w:top w:val="single" w:sz="4" w:space="0" w:color="auto"/>
              <w:left w:val="single" w:sz="4" w:space="0" w:color="auto"/>
              <w:bottom w:val="single" w:sz="4" w:space="0" w:color="auto"/>
              <w:right w:val="single" w:sz="4" w:space="0" w:color="auto"/>
            </w:tcBorders>
            <w:vAlign w:val="center"/>
            <w:hideMark/>
          </w:tcPr>
          <w:p w:rsidR="003118F9" w:rsidRDefault="003118F9">
            <w:pPr>
              <w:spacing w:line="380" w:lineRule="exact"/>
              <w:rPr>
                <w:sz w:val="24"/>
                <w:szCs w:val="24"/>
              </w:rPr>
            </w:pPr>
            <w:r>
              <w:rPr>
                <w:sz w:val="24"/>
              </w:rPr>
              <w:t>XXX</w:t>
            </w:r>
            <w:r>
              <w:rPr>
                <w:rFonts w:hint="eastAsia"/>
                <w:sz w:val="24"/>
              </w:rPr>
              <w:t>火控雷达系统</w:t>
            </w:r>
          </w:p>
        </w:tc>
        <w:tc>
          <w:tcPr>
            <w:tcW w:w="3827" w:type="dxa"/>
            <w:tcBorders>
              <w:top w:val="single" w:sz="4" w:space="0" w:color="auto"/>
              <w:left w:val="single" w:sz="4" w:space="0" w:color="auto"/>
              <w:bottom w:val="single" w:sz="4" w:space="0" w:color="auto"/>
              <w:right w:val="single" w:sz="4" w:space="0" w:color="auto"/>
            </w:tcBorders>
            <w:vAlign w:val="center"/>
            <w:hideMark/>
          </w:tcPr>
          <w:p w:rsidR="003118F9" w:rsidRDefault="003118F9">
            <w:pPr>
              <w:spacing w:line="380" w:lineRule="exact"/>
              <w:rPr>
                <w:sz w:val="24"/>
                <w:szCs w:val="24"/>
              </w:rPr>
            </w:pPr>
            <w:r>
              <w:rPr>
                <w:rFonts w:hint="eastAsia"/>
                <w:sz w:val="24"/>
              </w:rPr>
              <w:t>零八一电子集团有限公司</w:t>
            </w:r>
          </w:p>
        </w:tc>
      </w:tr>
      <w:tr w:rsidR="003118F9" w:rsidTr="00E17FF9">
        <w:trPr>
          <w:trHeight w:val="614"/>
        </w:trPr>
        <w:tc>
          <w:tcPr>
            <w:tcW w:w="696" w:type="dxa"/>
            <w:tcBorders>
              <w:top w:val="single" w:sz="4" w:space="0" w:color="auto"/>
              <w:left w:val="single" w:sz="4" w:space="0" w:color="auto"/>
              <w:bottom w:val="single" w:sz="4" w:space="0" w:color="auto"/>
              <w:right w:val="single" w:sz="4" w:space="0" w:color="auto"/>
            </w:tcBorders>
            <w:vAlign w:val="center"/>
            <w:hideMark/>
          </w:tcPr>
          <w:p w:rsidR="003118F9" w:rsidRDefault="003118F9">
            <w:pPr>
              <w:tabs>
                <w:tab w:val="left" w:pos="6719"/>
              </w:tabs>
              <w:spacing w:line="340" w:lineRule="exact"/>
              <w:ind w:firstLineChars="100" w:firstLine="240"/>
              <w:rPr>
                <w:rFonts w:ascii="宋体" w:hAnsi="宋体"/>
                <w:sz w:val="24"/>
                <w:szCs w:val="24"/>
              </w:rPr>
            </w:pPr>
            <w:r>
              <w:rPr>
                <w:rFonts w:ascii="宋体" w:hAnsi="宋体" w:hint="eastAsia"/>
                <w:sz w:val="24"/>
              </w:rPr>
              <w:t>2</w:t>
            </w:r>
          </w:p>
        </w:tc>
        <w:tc>
          <w:tcPr>
            <w:tcW w:w="4374" w:type="dxa"/>
            <w:tcBorders>
              <w:top w:val="single" w:sz="4" w:space="0" w:color="auto"/>
              <w:left w:val="single" w:sz="4" w:space="0" w:color="auto"/>
              <w:bottom w:val="single" w:sz="4" w:space="0" w:color="auto"/>
              <w:right w:val="single" w:sz="4" w:space="0" w:color="auto"/>
            </w:tcBorders>
            <w:vAlign w:val="center"/>
            <w:hideMark/>
          </w:tcPr>
          <w:p w:rsidR="003118F9" w:rsidRDefault="003118F9">
            <w:pPr>
              <w:spacing w:line="380" w:lineRule="exact"/>
              <w:rPr>
                <w:sz w:val="24"/>
                <w:szCs w:val="24"/>
              </w:rPr>
            </w:pPr>
            <w:r>
              <w:rPr>
                <w:rFonts w:hint="eastAsia"/>
                <w:sz w:val="24"/>
              </w:rPr>
              <w:t>朝天核桃品种培育及产业开发</w:t>
            </w:r>
          </w:p>
        </w:tc>
        <w:tc>
          <w:tcPr>
            <w:tcW w:w="3827" w:type="dxa"/>
            <w:tcBorders>
              <w:top w:val="single" w:sz="4" w:space="0" w:color="auto"/>
              <w:left w:val="single" w:sz="4" w:space="0" w:color="auto"/>
              <w:bottom w:val="single" w:sz="4" w:space="0" w:color="auto"/>
              <w:right w:val="single" w:sz="4" w:space="0" w:color="auto"/>
            </w:tcBorders>
            <w:vAlign w:val="center"/>
            <w:hideMark/>
          </w:tcPr>
          <w:p w:rsidR="003118F9" w:rsidRDefault="003118F9">
            <w:pPr>
              <w:spacing w:line="380" w:lineRule="exact"/>
              <w:rPr>
                <w:sz w:val="24"/>
                <w:szCs w:val="24"/>
              </w:rPr>
            </w:pPr>
            <w:r>
              <w:rPr>
                <w:rFonts w:hint="eastAsia"/>
                <w:sz w:val="24"/>
              </w:rPr>
              <w:t>广元市朝天区林业和园林局、四川省林业科学研究院、广元市质量技术监督局朝天区分局、广元市林业和园林局、广元棒仁食品科技股份有限公司</w:t>
            </w:r>
          </w:p>
        </w:tc>
      </w:tr>
      <w:tr w:rsidR="003118F9" w:rsidTr="00E17FF9">
        <w:trPr>
          <w:trHeight w:val="614"/>
        </w:trPr>
        <w:tc>
          <w:tcPr>
            <w:tcW w:w="696" w:type="dxa"/>
            <w:tcBorders>
              <w:top w:val="single" w:sz="4" w:space="0" w:color="auto"/>
              <w:left w:val="single" w:sz="4" w:space="0" w:color="auto"/>
              <w:bottom w:val="single" w:sz="4" w:space="0" w:color="auto"/>
              <w:right w:val="single" w:sz="4" w:space="0" w:color="auto"/>
            </w:tcBorders>
            <w:vAlign w:val="center"/>
            <w:hideMark/>
          </w:tcPr>
          <w:p w:rsidR="003118F9" w:rsidRDefault="003118F9">
            <w:pPr>
              <w:tabs>
                <w:tab w:val="left" w:pos="6719"/>
              </w:tabs>
              <w:spacing w:line="340" w:lineRule="exact"/>
              <w:ind w:firstLineChars="100" w:firstLine="240"/>
              <w:rPr>
                <w:rFonts w:ascii="宋体" w:hAnsi="宋体"/>
                <w:sz w:val="24"/>
                <w:szCs w:val="24"/>
              </w:rPr>
            </w:pPr>
            <w:r>
              <w:rPr>
                <w:rFonts w:ascii="宋体" w:hAnsi="宋体" w:hint="eastAsia"/>
                <w:sz w:val="24"/>
              </w:rPr>
              <w:t>3</w:t>
            </w:r>
          </w:p>
        </w:tc>
        <w:tc>
          <w:tcPr>
            <w:tcW w:w="4374" w:type="dxa"/>
            <w:tcBorders>
              <w:top w:val="single" w:sz="4" w:space="0" w:color="auto"/>
              <w:left w:val="single" w:sz="4" w:space="0" w:color="auto"/>
              <w:bottom w:val="single" w:sz="4" w:space="0" w:color="auto"/>
              <w:right w:val="single" w:sz="4" w:space="0" w:color="auto"/>
            </w:tcBorders>
            <w:vAlign w:val="center"/>
            <w:hideMark/>
          </w:tcPr>
          <w:p w:rsidR="003118F9" w:rsidRDefault="003118F9">
            <w:pPr>
              <w:spacing w:line="380" w:lineRule="exact"/>
              <w:rPr>
                <w:sz w:val="24"/>
                <w:szCs w:val="24"/>
              </w:rPr>
            </w:pPr>
            <w:r>
              <w:rPr>
                <w:rFonts w:hint="eastAsia"/>
                <w:sz w:val="24"/>
              </w:rPr>
              <w:t>一种减少钛酸锂电池产气量的电解液</w:t>
            </w:r>
          </w:p>
        </w:tc>
        <w:tc>
          <w:tcPr>
            <w:tcW w:w="3827" w:type="dxa"/>
            <w:tcBorders>
              <w:top w:val="single" w:sz="4" w:space="0" w:color="auto"/>
              <w:left w:val="single" w:sz="4" w:space="0" w:color="auto"/>
              <w:bottom w:val="single" w:sz="4" w:space="0" w:color="auto"/>
              <w:right w:val="single" w:sz="4" w:space="0" w:color="auto"/>
            </w:tcBorders>
            <w:vAlign w:val="center"/>
            <w:hideMark/>
          </w:tcPr>
          <w:p w:rsidR="003118F9" w:rsidRDefault="003118F9">
            <w:pPr>
              <w:spacing w:line="380" w:lineRule="exact"/>
              <w:rPr>
                <w:sz w:val="24"/>
                <w:szCs w:val="24"/>
              </w:rPr>
            </w:pPr>
            <w:r>
              <w:rPr>
                <w:rFonts w:hint="eastAsia"/>
                <w:sz w:val="24"/>
              </w:rPr>
              <w:t>四川剑兴锂电池有限公司</w:t>
            </w:r>
          </w:p>
        </w:tc>
      </w:tr>
      <w:tr w:rsidR="003118F9" w:rsidTr="00E17FF9">
        <w:trPr>
          <w:trHeight w:val="614"/>
        </w:trPr>
        <w:tc>
          <w:tcPr>
            <w:tcW w:w="696" w:type="dxa"/>
            <w:tcBorders>
              <w:top w:val="single" w:sz="4" w:space="0" w:color="auto"/>
              <w:left w:val="single" w:sz="4" w:space="0" w:color="auto"/>
              <w:bottom w:val="single" w:sz="4" w:space="0" w:color="auto"/>
              <w:right w:val="single" w:sz="4" w:space="0" w:color="auto"/>
            </w:tcBorders>
            <w:vAlign w:val="center"/>
            <w:hideMark/>
          </w:tcPr>
          <w:p w:rsidR="003118F9" w:rsidRDefault="003118F9">
            <w:pPr>
              <w:tabs>
                <w:tab w:val="left" w:pos="6719"/>
              </w:tabs>
              <w:spacing w:line="340" w:lineRule="exact"/>
              <w:ind w:firstLineChars="100" w:firstLine="240"/>
              <w:rPr>
                <w:rFonts w:ascii="宋体" w:hAnsi="宋体"/>
                <w:sz w:val="24"/>
                <w:szCs w:val="24"/>
              </w:rPr>
            </w:pPr>
            <w:r>
              <w:rPr>
                <w:rFonts w:ascii="宋体" w:hAnsi="宋体" w:hint="eastAsia"/>
                <w:sz w:val="24"/>
              </w:rPr>
              <w:t>4</w:t>
            </w:r>
          </w:p>
        </w:tc>
        <w:tc>
          <w:tcPr>
            <w:tcW w:w="4374" w:type="dxa"/>
            <w:tcBorders>
              <w:top w:val="single" w:sz="4" w:space="0" w:color="auto"/>
              <w:left w:val="single" w:sz="4" w:space="0" w:color="auto"/>
              <w:bottom w:val="single" w:sz="4" w:space="0" w:color="auto"/>
              <w:right w:val="single" w:sz="4" w:space="0" w:color="auto"/>
            </w:tcBorders>
            <w:vAlign w:val="center"/>
            <w:hideMark/>
          </w:tcPr>
          <w:p w:rsidR="003118F9" w:rsidRDefault="003118F9">
            <w:pPr>
              <w:spacing w:line="380" w:lineRule="exact"/>
              <w:rPr>
                <w:sz w:val="24"/>
                <w:szCs w:val="24"/>
              </w:rPr>
            </w:pPr>
            <w:r>
              <w:rPr>
                <w:rFonts w:hint="eastAsia"/>
                <w:sz w:val="24"/>
              </w:rPr>
              <w:t>广元灰鸡遗传资源保护及标准化生产配套技术研究与利用</w:t>
            </w:r>
          </w:p>
        </w:tc>
        <w:tc>
          <w:tcPr>
            <w:tcW w:w="3827" w:type="dxa"/>
            <w:tcBorders>
              <w:top w:val="single" w:sz="4" w:space="0" w:color="auto"/>
              <w:left w:val="single" w:sz="4" w:space="0" w:color="auto"/>
              <w:bottom w:val="single" w:sz="4" w:space="0" w:color="auto"/>
              <w:right w:val="single" w:sz="4" w:space="0" w:color="auto"/>
            </w:tcBorders>
            <w:vAlign w:val="center"/>
            <w:hideMark/>
          </w:tcPr>
          <w:p w:rsidR="003118F9" w:rsidRDefault="003118F9">
            <w:pPr>
              <w:spacing w:line="380" w:lineRule="exact"/>
              <w:rPr>
                <w:sz w:val="24"/>
                <w:szCs w:val="24"/>
              </w:rPr>
            </w:pPr>
            <w:r>
              <w:rPr>
                <w:rFonts w:hint="eastAsia"/>
                <w:sz w:val="24"/>
              </w:rPr>
              <w:t>广元市畜牧种业管理站、四川农业大学动物科技学院、朝天区农业局</w:t>
            </w:r>
          </w:p>
        </w:tc>
      </w:tr>
      <w:tr w:rsidR="003118F9" w:rsidTr="00E17FF9">
        <w:trPr>
          <w:trHeight w:val="614"/>
        </w:trPr>
        <w:tc>
          <w:tcPr>
            <w:tcW w:w="696" w:type="dxa"/>
            <w:tcBorders>
              <w:top w:val="single" w:sz="4" w:space="0" w:color="auto"/>
              <w:left w:val="single" w:sz="4" w:space="0" w:color="auto"/>
              <w:bottom w:val="single" w:sz="4" w:space="0" w:color="auto"/>
              <w:right w:val="single" w:sz="4" w:space="0" w:color="auto"/>
            </w:tcBorders>
            <w:vAlign w:val="center"/>
            <w:hideMark/>
          </w:tcPr>
          <w:p w:rsidR="003118F9" w:rsidRDefault="003118F9">
            <w:pPr>
              <w:tabs>
                <w:tab w:val="left" w:pos="6719"/>
              </w:tabs>
              <w:spacing w:line="340" w:lineRule="exact"/>
              <w:ind w:firstLineChars="100" w:firstLine="240"/>
              <w:rPr>
                <w:rFonts w:ascii="宋体" w:hAnsi="宋体"/>
                <w:sz w:val="24"/>
                <w:szCs w:val="24"/>
              </w:rPr>
            </w:pPr>
            <w:r>
              <w:rPr>
                <w:rFonts w:ascii="宋体" w:hAnsi="宋体" w:hint="eastAsia"/>
                <w:sz w:val="24"/>
              </w:rPr>
              <w:t>5</w:t>
            </w:r>
          </w:p>
        </w:tc>
        <w:tc>
          <w:tcPr>
            <w:tcW w:w="4374" w:type="dxa"/>
            <w:tcBorders>
              <w:top w:val="single" w:sz="4" w:space="0" w:color="auto"/>
              <w:left w:val="single" w:sz="4" w:space="0" w:color="auto"/>
              <w:bottom w:val="single" w:sz="4" w:space="0" w:color="auto"/>
              <w:right w:val="single" w:sz="4" w:space="0" w:color="auto"/>
            </w:tcBorders>
            <w:vAlign w:val="center"/>
            <w:hideMark/>
          </w:tcPr>
          <w:p w:rsidR="003118F9" w:rsidRDefault="003118F9">
            <w:pPr>
              <w:spacing w:line="380" w:lineRule="exact"/>
              <w:rPr>
                <w:sz w:val="24"/>
                <w:szCs w:val="24"/>
              </w:rPr>
            </w:pPr>
            <w:r>
              <w:rPr>
                <w:rFonts w:hint="eastAsia"/>
                <w:sz w:val="24"/>
              </w:rPr>
              <w:t>气门柔性加工专用设备成套系统</w:t>
            </w:r>
          </w:p>
        </w:tc>
        <w:tc>
          <w:tcPr>
            <w:tcW w:w="3827" w:type="dxa"/>
            <w:tcBorders>
              <w:top w:val="single" w:sz="4" w:space="0" w:color="auto"/>
              <w:left w:val="single" w:sz="4" w:space="0" w:color="auto"/>
              <w:bottom w:val="single" w:sz="4" w:space="0" w:color="auto"/>
              <w:right w:val="single" w:sz="4" w:space="0" w:color="auto"/>
            </w:tcBorders>
            <w:vAlign w:val="center"/>
            <w:hideMark/>
          </w:tcPr>
          <w:p w:rsidR="003118F9" w:rsidRDefault="003118F9">
            <w:pPr>
              <w:spacing w:line="380" w:lineRule="exact"/>
              <w:rPr>
                <w:sz w:val="24"/>
                <w:szCs w:val="24"/>
              </w:rPr>
            </w:pPr>
            <w:r>
              <w:rPr>
                <w:rFonts w:hint="eastAsia"/>
                <w:sz w:val="24"/>
              </w:rPr>
              <w:t>零八一电子集团四川天源机械有限公司</w:t>
            </w:r>
          </w:p>
        </w:tc>
      </w:tr>
      <w:tr w:rsidR="003118F9" w:rsidTr="00E17FF9">
        <w:trPr>
          <w:trHeight w:val="614"/>
        </w:trPr>
        <w:tc>
          <w:tcPr>
            <w:tcW w:w="696" w:type="dxa"/>
            <w:tcBorders>
              <w:top w:val="single" w:sz="4" w:space="0" w:color="auto"/>
              <w:left w:val="single" w:sz="4" w:space="0" w:color="auto"/>
              <w:bottom w:val="single" w:sz="4" w:space="0" w:color="auto"/>
              <w:right w:val="single" w:sz="4" w:space="0" w:color="auto"/>
            </w:tcBorders>
            <w:vAlign w:val="center"/>
            <w:hideMark/>
          </w:tcPr>
          <w:p w:rsidR="003118F9" w:rsidRDefault="003118F9">
            <w:pPr>
              <w:tabs>
                <w:tab w:val="left" w:pos="6719"/>
              </w:tabs>
              <w:spacing w:line="340" w:lineRule="exact"/>
              <w:ind w:firstLineChars="100" w:firstLine="240"/>
              <w:rPr>
                <w:rFonts w:ascii="宋体" w:hAnsi="宋体"/>
                <w:sz w:val="24"/>
                <w:szCs w:val="24"/>
              </w:rPr>
            </w:pPr>
            <w:r>
              <w:rPr>
                <w:rFonts w:ascii="宋体" w:hAnsi="宋体" w:hint="eastAsia"/>
                <w:sz w:val="24"/>
              </w:rPr>
              <w:t>6</w:t>
            </w:r>
          </w:p>
        </w:tc>
        <w:tc>
          <w:tcPr>
            <w:tcW w:w="4374" w:type="dxa"/>
            <w:tcBorders>
              <w:top w:val="single" w:sz="4" w:space="0" w:color="auto"/>
              <w:left w:val="single" w:sz="4" w:space="0" w:color="auto"/>
              <w:bottom w:val="single" w:sz="4" w:space="0" w:color="auto"/>
              <w:right w:val="single" w:sz="4" w:space="0" w:color="auto"/>
            </w:tcBorders>
            <w:vAlign w:val="center"/>
            <w:hideMark/>
          </w:tcPr>
          <w:p w:rsidR="003118F9" w:rsidRDefault="003118F9">
            <w:pPr>
              <w:spacing w:line="380" w:lineRule="exact"/>
              <w:rPr>
                <w:sz w:val="24"/>
                <w:szCs w:val="24"/>
              </w:rPr>
            </w:pPr>
            <w:r>
              <w:rPr>
                <w:rFonts w:hint="eastAsia"/>
                <w:sz w:val="24"/>
              </w:rPr>
              <w:t>红昇猕猴桃新品种培育</w:t>
            </w:r>
          </w:p>
        </w:tc>
        <w:tc>
          <w:tcPr>
            <w:tcW w:w="3827" w:type="dxa"/>
            <w:tcBorders>
              <w:top w:val="single" w:sz="4" w:space="0" w:color="auto"/>
              <w:left w:val="single" w:sz="4" w:space="0" w:color="auto"/>
              <w:bottom w:val="single" w:sz="4" w:space="0" w:color="auto"/>
              <w:right w:val="single" w:sz="4" w:space="0" w:color="auto"/>
            </w:tcBorders>
            <w:vAlign w:val="center"/>
            <w:hideMark/>
          </w:tcPr>
          <w:p w:rsidR="003118F9" w:rsidRDefault="003118F9">
            <w:pPr>
              <w:spacing w:line="380" w:lineRule="exact"/>
              <w:rPr>
                <w:sz w:val="24"/>
                <w:szCs w:val="24"/>
              </w:rPr>
            </w:pPr>
            <w:r>
              <w:rPr>
                <w:rFonts w:hint="eastAsia"/>
                <w:sz w:val="24"/>
              </w:rPr>
              <w:t>四川苍溪猕猴桃研究所、中科院武汉植物园</w:t>
            </w:r>
          </w:p>
        </w:tc>
      </w:tr>
    </w:tbl>
    <w:p w:rsidR="007620D7" w:rsidRDefault="007620D7" w:rsidP="007620D7">
      <w:pPr>
        <w:tabs>
          <w:tab w:val="left" w:pos="6719"/>
        </w:tabs>
        <w:spacing w:line="420" w:lineRule="exact"/>
        <w:jc w:val="center"/>
        <w:rPr>
          <w:rFonts w:ascii="黑体" w:eastAsia="黑体" w:hAnsi="宋体" w:cs="Times New Roman"/>
          <w:sz w:val="30"/>
          <w:szCs w:val="30"/>
        </w:rPr>
      </w:pPr>
      <w:r>
        <w:rPr>
          <w:rFonts w:ascii="黑体" w:eastAsia="黑体" w:hAnsi="宋体" w:hint="eastAsia"/>
          <w:sz w:val="30"/>
          <w:szCs w:val="30"/>
        </w:rPr>
        <w:t>二等奖（10项）</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6"/>
        <w:gridCol w:w="4374"/>
        <w:gridCol w:w="3827"/>
      </w:tblGrid>
      <w:tr w:rsidR="003118F9" w:rsidTr="00E17FF9">
        <w:trPr>
          <w:trHeight w:val="446"/>
        </w:trPr>
        <w:tc>
          <w:tcPr>
            <w:tcW w:w="696" w:type="dxa"/>
            <w:tcBorders>
              <w:top w:val="single" w:sz="4" w:space="0" w:color="auto"/>
              <w:left w:val="single" w:sz="4" w:space="0" w:color="auto"/>
              <w:bottom w:val="single" w:sz="4" w:space="0" w:color="auto"/>
              <w:right w:val="single" w:sz="4" w:space="0" w:color="auto"/>
            </w:tcBorders>
            <w:vAlign w:val="center"/>
            <w:hideMark/>
          </w:tcPr>
          <w:p w:rsidR="003118F9" w:rsidRDefault="003118F9">
            <w:pPr>
              <w:tabs>
                <w:tab w:val="left" w:pos="6719"/>
              </w:tabs>
              <w:spacing w:line="260" w:lineRule="exact"/>
              <w:jc w:val="center"/>
              <w:rPr>
                <w:rFonts w:ascii="宋体" w:eastAsia="宋体" w:hAnsi="宋体" w:cs="Times New Roman"/>
                <w:b/>
                <w:sz w:val="24"/>
                <w:szCs w:val="24"/>
              </w:rPr>
            </w:pPr>
            <w:r>
              <w:rPr>
                <w:rFonts w:ascii="宋体" w:hAnsi="宋体" w:hint="eastAsia"/>
                <w:b/>
                <w:sz w:val="24"/>
              </w:rPr>
              <w:t>序</w:t>
            </w:r>
          </w:p>
          <w:p w:rsidR="003118F9" w:rsidRDefault="003118F9">
            <w:pPr>
              <w:tabs>
                <w:tab w:val="left" w:pos="6719"/>
              </w:tabs>
              <w:spacing w:line="260" w:lineRule="exact"/>
              <w:jc w:val="center"/>
              <w:rPr>
                <w:rFonts w:ascii="宋体" w:hAnsi="宋体"/>
                <w:b/>
                <w:sz w:val="24"/>
                <w:szCs w:val="24"/>
              </w:rPr>
            </w:pPr>
            <w:r>
              <w:rPr>
                <w:rFonts w:ascii="宋体" w:hAnsi="宋体" w:hint="eastAsia"/>
                <w:b/>
                <w:sz w:val="24"/>
              </w:rPr>
              <w:t>号</w:t>
            </w:r>
          </w:p>
        </w:tc>
        <w:tc>
          <w:tcPr>
            <w:tcW w:w="4374" w:type="dxa"/>
            <w:tcBorders>
              <w:top w:val="single" w:sz="4" w:space="0" w:color="auto"/>
              <w:left w:val="single" w:sz="4" w:space="0" w:color="auto"/>
              <w:bottom w:val="single" w:sz="4" w:space="0" w:color="auto"/>
              <w:right w:val="single" w:sz="4" w:space="0" w:color="auto"/>
            </w:tcBorders>
            <w:vAlign w:val="center"/>
            <w:hideMark/>
          </w:tcPr>
          <w:p w:rsidR="003118F9" w:rsidRDefault="003118F9">
            <w:pPr>
              <w:tabs>
                <w:tab w:val="left" w:pos="6719"/>
              </w:tabs>
              <w:spacing w:line="260" w:lineRule="exact"/>
              <w:jc w:val="center"/>
              <w:rPr>
                <w:rFonts w:ascii="宋体" w:hAnsi="宋体"/>
                <w:b/>
                <w:sz w:val="24"/>
                <w:szCs w:val="24"/>
              </w:rPr>
            </w:pPr>
            <w:r>
              <w:rPr>
                <w:rFonts w:ascii="宋体" w:hAnsi="宋体" w:hint="eastAsia"/>
                <w:b/>
                <w:sz w:val="24"/>
              </w:rPr>
              <w:t>成  果  名  称</w:t>
            </w:r>
          </w:p>
        </w:tc>
        <w:tc>
          <w:tcPr>
            <w:tcW w:w="3827" w:type="dxa"/>
            <w:tcBorders>
              <w:top w:val="single" w:sz="4" w:space="0" w:color="auto"/>
              <w:left w:val="single" w:sz="4" w:space="0" w:color="auto"/>
              <w:bottom w:val="single" w:sz="4" w:space="0" w:color="auto"/>
              <w:right w:val="single" w:sz="4" w:space="0" w:color="auto"/>
            </w:tcBorders>
            <w:vAlign w:val="center"/>
            <w:hideMark/>
          </w:tcPr>
          <w:p w:rsidR="003118F9" w:rsidRDefault="003118F9">
            <w:pPr>
              <w:tabs>
                <w:tab w:val="left" w:pos="6719"/>
              </w:tabs>
              <w:spacing w:line="260" w:lineRule="exact"/>
              <w:jc w:val="center"/>
              <w:rPr>
                <w:rFonts w:ascii="宋体" w:hAnsi="宋体"/>
                <w:b/>
                <w:sz w:val="24"/>
                <w:szCs w:val="24"/>
              </w:rPr>
            </w:pPr>
            <w:r>
              <w:rPr>
                <w:rFonts w:ascii="宋体" w:hAnsi="宋体" w:hint="eastAsia"/>
                <w:b/>
                <w:sz w:val="24"/>
              </w:rPr>
              <w:t>完 成 单 位</w:t>
            </w:r>
          </w:p>
        </w:tc>
      </w:tr>
      <w:tr w:rsidR="003118F9" w:rsidTr="00E17FF9">
        <w:trPr>
          <w:trHeight w:val="614"/>
        </w:trPr>
        <w:tc>
          <w:tcPr>
            <w:tcW w:w="696" w:type="dxa"/>
            <w:tcBorders>
              <w:top w:val="single" w:sz="4" w:space="0" w:color="auto"/>
              <w:left w:val="single" w:sz="4" w:space="0" w:color="auto"/>
              <w:bottom w:val="single" w:sz="4" w:space="0" w:color="auto"/>
              <w:right w:val="single" w:sz="4" w:space="0" w:color="auto"/>
            </w:tcBorders>
            <w:vAlign w:val="center"/>
            <w:hideMark/>
          </w:tcPr>
          <w:p w:rsidR="003118F9" w:rsidRDefault="003118F9">
            <w:pPr>
              <w:tabs>
                <w:tab w:val="left" w:pos="6719"/>
              </w:tabs>
              <w:spacing w:line="340" w:lineRule="exact"/>
              <w:ind w:firstLineChars="100" w:firstLine="240"/>
              <w:rPr>
                <w:rFonts w:ascii="宋体" w:hAnsi="宋体"/>
                <w:sz w:val="24"/>
                <w:szCs w:val="24"/>
              </w:rPr>
            </w:pPr>
            <w:r>
              <w:rPr>
                <w:rFonts w:ascii="宋体" w:hAnsi="宋体" w:hint="eastAsia"/>
                <w:sz w:val="24"/>
              </w:rPr>
              <w:t>1</w:t>
            </w:r>
          </w:p>
        </w:tc>
        <w:tc>
          <w:tcPr>
            <w:tcW w:w="4374" w:type="dxa"/>
            <w:tcBorders>
              <w:top w:val="single" w:sz="4" w:space="0" w:color="auto"/>
              <w:left w:val="single" w:sz="4" w:space="0" w:color="auto"/>
              <w:bottom w:val="single" w:sz="4" w:space="0" w:color="auto"/>
              <w:right w:val="single" w:sz="4" w:space="0" w:color="auto"/>
            </w:tcBorders>
            <w:vAlign w:val="center"/>
            <w:hideMark/>
          </w:tcPr>
          <w:p w:rsidR="003118F9" w:rsidRDefault="003118F9">
            <w:pPr>
              <w:spacing w:line="380" w:lineRule="exact"/>
              <w:rPr>
                <w:sz w:val="24"/>
                <w:szCs w:val="24"/>
              </w:rPr>
            </w:pPr>
            <w:r>
              <w:rPr>
                <w:rFonts w:hint="eastAsia"/>
                <w:sz w:val="24"/>
              </w:rPr>
              <w:t>四川南河国家湿地公园生态系统服务价值评估</w:t>
            </w:r>
          </w:p>
        </w:tc>
        <w:tc>
          <w:tcPr>
            <w:tcW w:w="3827" w:type="dxa"/>
            <w:tcBorders>
              <w:top w:val="single" w:sz="4" w:space="0" w:color="auto"/>
              <w:left w:val="single" w:sz="4" w:space="0" w:color="auto"/>
              <w:bottom w:val="single" w:sz="4" w:space="0" w:color="auto"/>
              <w:right w:val="single" w:sz="4" w:space="0" w:color="auto"/>
            </w:tcBorders>
            <w:vAlign w:val="center"/>
            <w:hideMark/>
          </w:tcPr>
          <w:p w:rsidR="003118F9" w:rsidRDefault="003118F9">
            <w:pPr>
              <w:spacing w:line="380" w:lineRule="exact"/>
              <w:rPr>
                <w:sz w:val="24"/>
                <w:szCs w:val="24"/>
              </w:rPr>
            </w:pPr>
            <w:r>
              <w:rPr>
                <w:rFonts w:hint="eastAsia"/>
                <w:sz w:val="24"/>
              </w:rPr>
              <w:t>四川南河国家湿地公园管理处、成都理工大学</w:t>
            </w:r>
          </w:p>
        </w:tc>
      </w:tr>
      <w:tr w:rsidR="003118F9" w:rsidTr="00E17FF9">
        <w:trPr>
          <w:trHeight w:val="614"/>
        </w:trPr>
        <w:tc>
          <w:tcPr>
            <w:tcW w:w="696" w:type="dxa"/>
            <w:tcBorders>
              <w:top w:val="single" w:sz="4" w:space="0" w:color="auto"/>
              <w:left w:val="single" w:sz="4" w:space="0" w:color="auto"/>
              <w:bottom w:val="single" w:sz="4" w:space="0" w:color="auto"/>
              <w:right w:val="single" w:sz="4" w:space="0" w:color="auto"/>
            </w:tcBorders>
            <w:vAlign w:val="center"/>
            <w:hideMark/>
          </w:tcPr>
          <w:p w:rsidR="003118F9" w:rsidRDefault="003118F9">
            <w:pPr>
              <w:tabs>
                <w:tab w:val="left" w:pos="6719"/>
              </w:tabs>
              <w:spacing w:line="340" w:lineRule="exact"/>
              <w:ind w:firstLineChars="100" w:firstLine="240"/>
              <w:rPr>
                <w:rFonts w:ascii="宋体" w:hAnsi="宋体"/>
                <w:sz w:val="24"/>
                <w:szCs w:val="24"/>
              </w:rPr>
            </w:pPr>
            <w:r>
              <w:rPr>
                <w:rFonts w:ascii="宋体" w:hAnsi="宋体" w:hint="eastAsia"/>
                <w:sz w:val="24"/>
              </w:rPr>
              <w:t>2</w:t>
            </w:r>
          </w:p>
        </w:tc>
        <w:tc>
          <w:tcPr>
            <w:tcW w:w="4374" w:type="dxa"/>
            <w:tcBorders>
              <w:top w:val="single" w:sz="4" w:space="0" w:color="auto"/>
              <w:left w:val="single" w:sz="4" w:space="0" w:color="auto"/>
              <w:bottom w:val="single" w:sz="4" w:space="0" w:color="auto"/>
              <w:right w:val="single" w:sz="4" w:space="0" w:color="auto"/>
            </w:tcBorders>
            <w:vAlign w:val="center"/>
            <w:hideMark/>
          </w:tcPr>
          <w:p w:rsidR="003118F9" w:rsidRDefault="003118F9">
            <w:pPr>
              <w:spacing w:line="380" w:lineRule="exact"/>
              <w:rPr>
                <w:sz w:val="24"/>
                <w:szCs w:val="24"/>
              </w:rPr>
            </w:pPr>
            <w:r>
              <w:rPr>
                <w:rFonts w:hint="eastAsia"/>
                <w:sz w:val="24"/>
              </w:rPr>
              <w:t>山葵栽培与产业化关键技术研究</w:t>
            </w:r>
          </w:p>
        </w:tc>
        <w:tc>
          <w:tcPr>
            <w:tcW w:w="3827" w:type="dxa"/>
            <w:tcBorders>
              <w:top w:val="single" w:sz="4" w:space="0" w:color="auto"/>
              <w:left w:val="single" w:sz="4" w:space="0" w:color="auto"/>
              <w:bottom w:val="single" w:sz="4" w:space="0" w:color="auto"/>
              <w:right w:val="single" w:sz="4" w:space="0" w:color="auto"/>
            </w:tcBorders>
            <w:vAlign w:val="center"/>
            <w:hideMark/>
          </w:tcPr>
          <w:p w:rsidR="003118F9" w:rsidRDefault="003118F9">
            <w:pPr>
              <w:spacing w:line="380" w:lineRule="exact"/>
              <w:rPr>
                <w:sz w:val="24"/>
                <w:szCs w:val="24"/>
              </w:rPr>
            </w:pPr>
            <w:r>
              <w:rPr>
                <w:rFonts w:hint="eastAsia"/>
                <w:sz w:val="24"/>
              </w:rPr>
              <w:t>广元市玺府生物科技有限公司、成都大学</w:t>
            </w:r>
          </w:p>
        </w:tc>
      </w:tr>
      <w:tr w:rsidR="003118F9" w:rsidTr="00E17FF9">
        <w:trPr>
          <w:trHeight w:val="614"/>
        </w:trPr>
        <w:tc>
          <w:tcPr>
            <w:tcW w:w="696" w:type="dxa"/>
            <w:tcBorders>
              <w:top w:val="single" w:sz="4" w:space="0" w:color="auto"/>
              <w:left w:val="single" w:sz="4" w:space="0" w:color="auto"/>
              <w:bottom w:val="single" w:sz="4" w:space="0" w:color="auto"/>
              <w:right w:val="single" w:sz="4" w:space="0" w:color="auto"/>
            </w:tcBorders>
            <w:vAlign w:val="center"/>
            <w:hideMark/>
          </w:tcPr>
          <w:p w:rsidR="003118F9" w:rsidRDefault="003118F9">
            <w:pPr>
              <w:tabs>
                <w:tab w:val="left" w:pos="6719"/>
              </w:tabs>
              <w:spacing w:line="340" w:lineRule="exact"/>
              <w:ind w:firstLineChars="100" w:firstLine="240"/>
              <w:rPr>
                <w:rFonts w:ascii="宋体" w:hAnsi="宋体"/>
                <w:sz w:val="24"/>
                <w:szCs w:val="24"/>
              </w:rPr>
            </w:pPr>
            <w:r>
              <w:rPr>
                <w:rFonts w:ascii="宋体" w:hAnsi="宋体" w:hint="eastAsia"/>
                <w:sz w:val="24"/>
              </w:rPr>
              <w:t>3</w:t>
            </w:r>
          </w:p>
        </w:tc>
        <w:tc>
          <w:tcPr>
            <w:tcW w:w="4374" w:type="dxa"/>
            <w:tcBorders>
              <w:top w:val="single" w:sz="4" w:space="0" w:color="auto"/>
              <w:left w:val="single" w:sz="4" w:space="0" w:color="auto"/>
              <w:bottom w:val="single" w:sz="4" w:space="0" w:color="auto"/>
              <w:right w:val="single" w:sz="4" w:space="0" w:color="auto"/>
            </w:tcBorders>
            <w:vAlign w:val="center"/>
            <w:hideMark/>
          </w:tcPr>
          <w:p w:rsidR="003118F9" w:rsidRDefault="003118F9">
            <w:pPr>
              <w:spacing w:line="380" w:lineRule="exact"/>
              <w:rPr>
                <w:sz w:val="24"/>
                <w:szCs w:val="24"/>
              </w:rPr>
            </w:pPr>
            <w:r>
              <w:rPr>
                <w:rFonts w:hint="eastAsia"/>
                <w:sz w:val="24"/>
              </w:rPr>
              <w:t>双保护盒对扣型铁基非晶态合金带磁芯</w:t>
            </w:r>
          </w:p>
        </w:tc>
        <w:tc>
          <w:tcPr>
            <w:tcW w:w="3827" w:type="dxa"/>
            <w:tcBorders>
              <w:top w:val="single" w:sz="4" w:space="0" w:color="auto"/>
              <w:left w:val="single" w:sz="4" w:space="0" w:color="auto"/>
              <w:bottom w:val="single" w:sz="4" w:space="0" w:color="auto"/>
              <w:right w:val="single" w:sz="4" w:space="0" w:color="auto"/>
            </w:tcBorders>
            <w:vAlign w:val="center"/>
            <w:hideMark/>
          </w:tcPr>
          <w:p w:rsidR="003118F9" w:rsidRDefault="003118F9">
            <w:pPr>
              <w:spacing w:line="380" w:lineRule="exact"/>
              <w:rPr>
                <w:sz w:val="24"/>
                <w:szCs w:val="24"/>
              </w:rPr>
            </w:pPr>
            <w:r>
              <w:rPr>
                <w:rFonts w:hint="eastAsia"/>
                <w:sz w:val="24"/>
              </w:rPr>
              <w:t>零八一电子集团四川力源电子有限公司</w:t>
            </w:r>
          </w:p>
        </w:tc>
      </w:tr>
      <w:tr w:rsidR="003118F9" w:rsidTr="00E17FF9">
        <w:trPr>
          <w:trHeight w:val="614"/>
        </w:trPr>
        <w:tc>
          <w:tcPr>
            <w:tcW w:w="696" w:type="dxa"/>
            <w:tcBorders>
              <w:top w:val="single" w:sz="4" w:space="0" w:color="auto"/>
              <w:left w:val="single" w:sz="4" w:space="0" w:color="auto"/>
              <w:bottom w:val="single" w:sz="4" w:space="0" w:color="auto"/>
              <w:right w:val="single" w:sz="4" w:space="0" w:color="auto"/>
            </w:tcBorders>
            <w:vAlign w:val="center"/>
            <w:hideMark/>
          </w:tcPr>
          <w:p w:rsidR="003118F9" w:rsidRDefault="003118F9">
            <w:pPr>
              <w:tabs>
                <w:tab w:val="left" w:pos="6719"/>
              </w:tabs>
              <w:spacing w:line="340" w:lineRule="exact"/>
              <w:ind w:firstLineChars="100" w:firstLine="240"/>
              <w:rPr>
                <w:rFonts w:ascii="宋体" w:hAnsi="宋体"/>
                <w:sz w:val="24"/>
                <w:szCs w:val="24"/>
              </w:rPr>
            </w:pPr>
            <w:r>
              <w:rPr>
                <w:rFonts w:ascii="宋体" w:hAnsi="宋体" w:hint="eastAsia"/>
                <w:sz w:val="24"/>
              </w:rPr>
              <w:t>4</w:t>
            </w:r>
          </w:p>
        </w:tc>
        <w:tc>
          <w:tcPr>
            <w:tcW w:w="4374" w:type="dxa"/>
            <w:tcBorders>
              <w:top w:val="single" w:sz="4" w:space="0" w:color="auto"/>
              <w:left w:val="single" w:sz="4" w:space="0" w:color="auto"/>
              <w:bottom w:val="single" w:sz="4" w:space="0" w:color="auto"/>
              <w:right w:val="single" w:sz="4" w:space="0" w:color="auto"/>
            </w:tcBorders>
            <w:vAlign w:val="center"/>
            <w:hideMark/>
          </w:tcPr>
          <w:p w:rsidR="003118F9" w:rsidRDefault="003118F9">
            <w:pPr>
              <w:spacing w:line="380" w:lineRule="exact"/>
              <w:rPr>
                <w:sz w:val="24"/>
                <w:szCs w:val="24"/>
              </w:rPr>
            </w:pPr>
            <w:r>
              <w:rPr>
                <w:rFonts w:hint="eastAsia"/>
                <w:sz w:val="24"/>
              </w:rPr>
              <w:t>血清内脂素与儿童初诊</w:t>
            </w:r>
            <w:r>
              <w:rPr>
                <w:sz w:val="24"/>
              </w:rPr>
              <w:t>1</w:t>
            </w:r>
            <w:r>
              <w:rPr>
                <w:rFonts w:hint="eastAsia"/>
                <w:sz w:val="24"/>
              </w:rPr>
              <w:t>型糖尿病及合并酮症酸中毒患儿糖脂代谢的相关性研究</w:t>
            </w:r>
          </w:p>
        </w:tc>
        <w:tc>
          <w:tcPr>
            <w:tcW w:w="3827" w:type="dxa"/>
            <w:tcBorders>
              <w:top w:val="single" w:sz="4" w:space="0" w:color="auto"/>
              <w:left w:val="single" w:sz="4" w:space="0" w:color="auto"/>
              <w:bottom w:val="single" w:sz="4" w:space="0" w:color="auto"/>
              <w:right w:val="single" w:sz="4" w:space="0" w:color="auto"/>
            </w:tcBorders>
            <w:vAlign w:val="center"/>
            <w:hideMark/>
          </w:tcPr>
          <w:p w:rsidR="003118F9" w:rsidRDefault="003118F9">
            <w:pPr>
              <w:spacing w:line="380" w:lineRule="exact"/>
              <w:rPr>
                <w:sz w:val="24"/>
                <w:szCs w:val="24"/>
              </w:rPr>
            </w:pPr>
            <w:r>
              <w:rPr>
                <w:rFonts w:hint="eastAsia"/>
                <w:sz w:val="24"/>
              </w:rPr>
              <w:t>广元市中心医院</w:t>
            </w:r>
          </w:p>
        </w:tc>
      </w:tr>
      <w:tr w:rsidR="003118F9" w:rsidTr="00E17FF9">
        <w:trPr>
          <w:trHeight w:val="614"/>
        </w:trPr>
        <w:tc>
          <w:tcPr>
            <w:tcW w:w="696" w:type="dxa"/>
            <w:tcBorders>
              <w:top w:val="single" w:sz="4" w:space="0" w:color="auto"/>
              <w:left w:val="single" w:sz="4" w:space="0" w:color="auto"/>
              <w:bottom w:val="single" w:sz="4" w:space="0" w:color="auto"/>
              <w:right w:val="single" w:sz="4" w:space="0" w:color="auto"/>
            </w:tcBorders>
            <w:vAlign w:val="center"/>
            <w:hideMark/>
          </w:tcPr>
          <w:p w:rsidR="003118F9" w:rsidRDefault="003118F9">
            <w:pPr>
              <w:tabs>
                <w:tab w:val="left" w:pos="6719"/>
              </w:tabs>
              <w:spacing w:line="340" w:lineRule="exact"/>
              <w:ind w:firstLineChars="100" w:firstLine="240"/>
              <w:rPr>
                <w:rFonts w:ascii="宋体" w:hAnsi="宋体"/>
                <w:sz w:val="24"/>
                <w:szCs w:val="24"/>
              </w:rPr>
            </w:pPr>
            <w:r>
              <w:rPr>
                <w:rFonts w:ascii="宋体" w:hAnsi="宋体" w:hint="eastAsia"/>
                <w:sz w:val="24"/>
              </w:rPr>
              <w:t>5</w:t>
            </w:r>
          </w:p>
        </w:tc>
        <w:tc>
          <w:tcPr>
            <w:tcW w:w="4374" w:type="dxa"/>
            <w:tcBorders>
              <w:top w:val="single" w:sz="4" w:space="0" w:color="auto"/>
              <w:left w:val="single" w:sz="4" w:space="0" w:color="auto"/>
              <w:bottom w:val="single" w:sz="4" w:space="0" w:color="auto"/>
              <w:right w:val="single" w:sz="4" w:space="0" w:color="auto"/>
            </w:tcBorders>
            <w:vAlign w:val="center"/>
            <w:hideMark/>
          </w:tcPr>
          <w:p w:rsidR="003118F9" w:rsidRDefault="003118F9">
            <w:pPr>
              <w:spacing w:line="380" w:lineRule="exact"/>
              <w:rPr>
                <w:sz w:val="24"/>
                <w:szCs w:val="24"/>
              </w:rPr>
            </w:pPr>
            <w:r>
              <w:rPr>
                <w:rFonts w:hint="eastAsia"/>
                <w:sz w:val="24"/>
              </w:rPr>
              <w:t>挂车尾架旋转机构的研究与应用</w:t>
            </w:r>
          </w:p>
        </w:tc>
        <w:tc>
          <w:tcPr>
            <w:tcW w:w="3827" w:type="dxa"/>
            <w:tcBorders>
              <w:top w:val="single" w:sz="4" w:space="0" w:color="auto"/>
              <w:left w:val="single" w:sz="4" w:space="0" w:color="auto"/>
              <w:bottom w:val="single" w:sz="4" w:space="0" w:color="auto"/>
              <w:right w:val="single" w:sz="4" w:space="0" w:color="auto"/>
            </w:tcBorders>
            <w:vAlign w:val="center"/>
            <w:hideMark/>
          </w:tcPr>
          <w:p w:rsidR="003118F9" w:rsidRDefault="003118F9">
            <w:pPr>
              <w:spacing w:line="380" w:lineRule="exact"/>
              <w:rPr>
                <w:sz w:val="24"/>
                <w:szCs w:val="24"/>
              </w:rPr>
            </w:pPr>
            <w:r>
              <w:rPr>
                <w:rFonts w:hint="eastAsia"/>
                <w:sz w:val="24"/>
              </w:rPr>
              <w:t>零八一电子集团四川红轮机械有限公司</w:t>
            </w:r>
          </w:p>
        </w:tc>
      </w:tr>
      <w:tr w:rsidR="003118F9" w:rsidTr="00E17FF9">
        <w:trPr>
          <w:trHeight w:val="614"/>
        </w:trPr>
        <w:tc>
          <w:tcPr>
            <w:tcW w:w="696" w:type="dxa"/>
            <w:tcBorders>
              <w:top w:val="single" w:sz="4" w:space="0" w:color="auto"/>
              <w:left w:val="single" w:sz="4" w:space="0" w:color="auto"/>
              <w:bottom w:val="single" w:sz="4" w:space="0" w:color="auto"/>
              <w:right w:val="single" w:sz="4" w:space="0" w:color="auto"/>
            </w:tcBorders>
            <w:vAlign w:val="center"/>
            <w:hideMark/>
          </w:tcPr>
          <w:p w:rsidR="003118F9" w:rsidRDefault="003118F9">
            <w:pPr>
              <w:tabs>
                <w:tab w:val="left" w:pos="6719"/>
              </w:tabs>
              <w:spacing w:line="340" w:lineRule="exact"/>
              <w:ind w:firstLineChars="100" w:firstLine="240"/>
              <w:rPr>
                <w:rFonts w:ascii="宋体" w:hAnsi="宋体"/>
                <w:sz w:val="24"/>
                <w:szCs w:val="24"/>
              </w:rPr>
            </w:pPr>
            <w:r>
              <w:rPr>
                <w:rFonts w:ascii="宋体" w:hAnsi="宋体" w:hint="eastAsia"/>
                <w:sz w:val="24"/>
              </w:rPr>
              <w:t>6</w:t>
            </w:r>
          </w:p>
        </w:tc>
        <w:tc>
          <w:tcPr>
            <w:tcW w:w="4374" w:type="dxa"/>
            <w:tcBorders>
              <w:top w:val="single" w:sz="4" w:space="0" w:color="auto"/>
              <w:left w:val="single" w:sz="4" w:space="0" w:color="auto"/>
              <w:bottom w:val="single" w:sz="4" w:space="0" w:color="auto"/>
              <w:right w:val="single" w:sz="4" w:space="0" w:color="auto"/>
            </w:tcBorders>
            <w:vAlign w:val="center"/>
            <w:hideMark/>
          </w:tcPr>
          <w:p w:rsidR="003118F9" w:rsidRDefault="003118F9">
            <w:pPr>
              <w:spacing w:line="380" w:lineRule="exact"/>
              <w:rPr>
                <w:sz w:val="24"/>
                <w:szCs w:val="24"/>
              </w:rPr>
            </w:pPr>
            <w:r>
              <w:rPr>
                <w:rFonts w:hint="eastAsia"/>
                <w:sz w:val="24"/>
              </w:rPr>
              <w:t>优质水稻超高产强化栽培技术研究与产业化应用</w:t>
            </w:r>
          </w:p>
        </w:tc>
        <w:tc>
          <w:tcPr>
            <w:tcW w:w="3827" w:type="dxa"/>
            <w:tcBorders>
              <w:top w:val="single" w:sz="4" w:space="0" w:color="auto"/>
              <w:left w:val="single" w:sz="4" w:space="0" w:color="auto"/>
              <w:bottom w:val="single" w:sz="4" w:space="0" w:color="auto"/>
              <w:right w:val="single" w:sz="4" w:space="0" w:color="auto"/>
            </w:tcBorders>
            <w:vAlign w:val="center"/>
            <w:hideMark/>
          </w:tcPr>
          <w:p w:rsidR="003118F9" w:rsidRDefault="003118F9">
            <w:pPr>
              <w:spacing w:line="380" w:lineRule="exact"/>
              <w:rPr>
                <w:sz w:val="24"/>
                <w:szCs w:val="24"/>
              </w:rPr>
            </w:pPr>
            <w:r>
              <w:rPr>
                <w:rFonts w:hint="eastAsia"/>
                <w:sz w:val="24"/>
              </w:rPr>
              <w:t>剑阁县农业局、剑阁县金元宝粮油专业合作社、剑阁县东山米业有限公司</w:t>
            </w:r>
          </w:p>
        </w:tc>
      </w:tr>
      <w:tr w:rsidR="003118F9" w:rsidTr="00E17FF9">
        <w:trPr>
          <w:trHeight w:val="614"/>
        </w:trPr>
        <w:tc>
          <w:tcPr>
            <w:tcW w:w="696" w:type="dxa"/>
            <w:tcBorders>
              <w:top w:val="single" w:sz="4" w:space="0" w:color="auto"/>
              <w:left w:val="single" w:sz="4" w:space="0" w:color="auto"/>
              <w:bottom w:val="single" w:sz="4" w:space="0" w:color="auto"/>
              <w:right w:val="single" w:sz="4" w:space="0" w:color="auto"/>
            </w:tcBorders>
            <w:vAlign w:val="center"/>
            <w:hideMark/>
          </w:tcPr>
          <w:p w:rsidR="003118F9" w:rsidRDefault="003118F9">
            <w:pPr>
              <w:tabs>
                <w:tab w:val="left" w:pos="6719"/>
              </w:tabs>
              <w:spacing w:line="340" w:lineRule="exact"/>
              <w:ind w:firstLineChars="100" w:firstLine="240"/>
              <w:rPr>
                <w:rFonts w:ascii="宋体" w:hAnsi="宋体"/>
                <w:sz w:val="24"/>
                <w:szCs w:val="24"/>
              </w:rPr>
            </w:pPr>
            <w:r>
              <w:rPr>
                <w:rFonts w:ascii="宋体" w:hAnsi="宋体" w:hint="eastAsia"/>
                <w:sz w:val="24"/>
              </w:rPr>
              <w:lastRenderedPageBreak/>
              <w:t>7</w:t>
            </w:r>
          </w:p>
        </w:tc>
        <w:tc>
          <w:tcPr>
            <w:tcW w:w="4374" w:type="dxa"/>
            <w:tcBorders>
              <w:top w:val="single" w:sz="4" w:space="0" w:color="auto"/>
              <w:left w:val="single" w:sz="4" w:space="0" w:color="auto"/>
              <w:bottom w:val="single" w:sz="4" w:space="0" w:color="auto"/>
              <w:right w:val="single" w:sz="4" w:space="0" w:color="auto"/>
            </w:tcBorders>
            <w:vAlign w:val="center"/>
            <w:hideMark/>
          </w:tcPr>
          <w:p w:rsidR="003118F9" w:rsidRDefault="003118F9">
            <w:pPr>
              <w:spacing w:line="380" w:lineRule="exact"/>
              <w:rPr>
                <w:sz w:val="24"/>
                <w:szCs w:val="24"/>
              </w:rPr>
            </w:pPr>
            <w:r>
              <w:rPr>
                <w:rFonts w:hint="eastAsia"/>
                <w:sz w:val="24"/>
              </w:rPr>
              <w:t>少汗型外胚层发育不良症患者机体产热以及耐热性研究</w:t>
            </w:r>
          </w:p>
        </w:tc>
        <w:tc>
          <w:tcPr>
            <w:tcW w:w="3827" w:type="dxa"/>
            <w:tcBorders>
              <w:top w:val="single" w:sz="4" w:space="0" w:color="auto"/>
              <w:left w:val="single" w:sz="4" w:space="0" w:color="auto"/>
              <w:bottom w:val="single" w:sz="4" w:space="0" w:color="auto"/>
              <w:right w:val="single" w:sz="4" w:space="0" w:color="auto"/>
            </w:tcBorders>
            <w:vAlign w:val="center"/>
            <w:hideMark/>
          </w:tcPr>
          <w:p w:rsidR="003118F9" w:rsidRDefault="003118F9">
            <w:pPr>
              <w:spacing w:line="380" w:lineRule="exact"/>
              <w:rPr>
                <w:sz w:val="24"/>
                <w:szCs w:val="24"/>
              </w:rPr>
            </w:pPr>
            <w:r>
              <w:rPr>
                <w:rFonts w:hint="eastAsia"/>
                <w:sz w:val="24"/>
              </w:rPr>
              <w:t>广元市中心医院</w:t>
            </w:r>
          </w:p>
        </w:tc>
      </w:tr>
      <w:tr w:rsidR="003118F9" w:rsidTr="00E17FF9">
        <w:trPr>
          <w:trHeight w:val="614"/>
        </w:trPr>
        <w:tc>
          <w:tcPr>
            <w:tcW w:w="696" w:type="dxa"/>
            <w:tcBorders>
              <w:top w:val="single" w:sz="4" w:space="0" w:color="auto"/>
              <w:left w:val="single" w:sz="4" w:space="0" w:color="auto"/>
              <w:bottom w:val="single" w:sz="4" w:space="0" w:color="auto"/>
              <w:right w:val="single" w:sz="4" w:space="0" w:color="auto"/>
            </w:tcBorders>
            <w:vAlign w:val="center"/>
            <w:hideMark/>
          </w:tcPr>
          <w:p w:rsidR="003118F9" w:rsidRDefault="003118F9">
            <w:pPr>
              <w:tabs>
                <w:tab w:val="left" w:pos="6719"/>
              </w:tabs>
              <w:spacing w:line="340" w:lineRule="exact"/>
              <w:ind w:firstLineChars="100" w:firstLine="240"/>
              <w:rPr>
                <w:rFonts w:ascii="宋体" w:hAnsi="宋体"/>
                <w:sz w:val="24"/>
                <w:szCs w:val="24"/>
              </w:rPr>
            </w:pPr>
            <w:r>
              <w:rPr>
                <w:rFonts w:ascii="宋体" w:hAnsi="宋体" w:hint="eastAsia"/>
                <w:sz w:val="24"/>
              </w:rPr>
              <w:t>8</w:t>
            </w:r>
          </w:p>
        </w:tc>
        <w:tc>
          <w:tcPr>
            <w:tcW w:w="4374" w:type="dxa"/>
            <w:tcBorders>
              <w:top w:val="single" w:sz="4" w:space="0" w:color="auto"/>
              <w:left w:val="single" w:sz="4" w:space="0" w:color="auto"/>
              <w:bottom w:val="single" w:sz="4" w:space="0" w:color="auto"/>
              <w:right w:val="single" w:sz="4" w:space="0" w:color="auto"/>
            </w:tcBorders>
            <w:vAlign w:val="center"/>
            <w:hideMark/>
          </w:tcPr>
          <w:p w:rsidR="003118F9" w:rsidRDefault="003118F9">
            <w:pPr>
              <w:spacing w:line="380" w:lineRule="exact"/>
              <w:rPr>
                <w:sz w:val="24"/>
                <w:szCs w:val="24"/>
              </w:rPr>
            </w:pPr>
            <w:r>
              <w:rPr>
                <w:rFonts w:hint="eastAsia"/>
                <w:sz w:val="24"/>
              </w:rPr>
              <w:t>基于</w:t>
            </w:r>
            <w:r>
              <w:rPr>
                <w:sz w:val="24"/>
              </w:rPr>
              <w:t>SDQ</w:t>
            </w:r>
            <w:r>
              <w:rPr>
                <w:rFonts w:hint="eastAsia"/>
                <w:sz w:val="24"/>
              </w:rPr>
              <w:t>的隐患闭环管理预警预报技术研究</w:t>
            </w:r>
            <w:r>
              <w:rPr>
                <w:sz w:val="24"/>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3118F9" w:rsidRDefault="003118F9">
            <w:pPr>
              <w:spacing w:line="380" w:lineRule="exact"/>
              <w:rPr>
                <w:sz w:val="24"/>
                <w:szCs w:val="24"/>
              </w:rPr>
            </w:pPr>
            <w:r>
              <w:rPr>
                <w:rFonts w:hint="eastAsia"/>
                <w:sz w:val="24"/>
              </w:rPr>
              <w:t>四川广旺能源集团有限责任公司</w:t>
            </w:r>
          </w:p>
        </w:tc>
      </w:tr>
      <w:tr w:rsidR="003118F9" w:rsidTr="00E17FF9">
        <w:trPr>
          <w:trHeight w:val="614"/>
        </w:trPr>
        <w:tc>
          <w:tcPr>
            <w:tcW w:w="696" w:type="dxa"/>
            <w:tcBorders>
              <w:top w:val="single" w:sz="4" w:space="0" w:color="auto"/>
              <w:left w:val="single" w:sz="4" w:space="0" w:color="auto"/>
              <w:bottom w:val="single" w:sz="4" w:space="0" w:color="auto"/>
              <w:right w:val="single" w:sz="4" w:space="0" w:color="auto"/>
            </w:tcBorders>
            <w:vAlign w:val="center"/>
            <w:hideMark/>
          </w:tcPr>
          <w:p w:rsidR="003118F9" w:rsidRDefault="003118F9">
            <w:pPr>
              <w:tabs>
                <w:tab w:val="left" w:pos="6719"/>
              </w:tabs>
              <w:spacing w:line="340" w:lineRule="exact"/>
              <w:ind w:firstLineChars="100" w:firstLine="240"/>
              <w:rPr>
                <w:rFonts w:ascii="宋体" w:hAnsi="宋体"/>
                <w:sz w:val="24"/>
                <w:szCs w:val="24"/>
              </w:rPr>
            </w:pPr>
            <w:r>
              <w:rPr>
                <w:rFonts w:ascii="宋体" w:hAnsi="宋体" w:hint="eastAsia"/>
                <w:sz w:val="24"/>
              </w:rPr>
              <w:t>9</w:t>
            </w:r>
          </w:p>
        </w:tc>
        <w:tc>
          <w:tcPr>
            <w:tcW w:w="4374" w:type="dxa"/>
            <w:tcBorders>
              <w:top w:val="single" w:sz="4" w:space="0" w:color="auto"/>
              <w:left w:val="single" w:sz="4" w:space="0" w:color="auto"/>
              <w:bottom w:val="single" w:sz="4" w:space="0" w:color="auto"/>
              <w:right w:val="single" w:sz="4" w:space="0" w:color="auto"/>
            </w:tcBorders>
            <w:vAlign w:val="center"/>
            <w:hideMark/>
          </w:tcPr>
          <w:p w:rsidR="003118F9" w:rsidRDefault="003118F9">
            <w:pPr>
              <w:spacing w:line="380" w:lineRule="exact"/>
              <w:rPr>
                <w:sz w:val="24"/>
                <w:szCs w:val="24"/>
              </w:rPr>
            </w:pPr>
            <w:r>
              <w:rPr>
                <w:rFonts w:hint="eastAsia"/>
                <w:sz w:val="24"/>
              </w:rPr>
              <w:t>抗焦虑药物联合质子泵抑制剂等心身同治功能性胃肠病的临床研究</w:t>
            </w:r>
          </w:p>
        </w:tc>
        <w:tc>
          <w:tcPr>
            <w:tcW w:w="3827" w:type="dxa"/>
            <w:tcBorders>
              <w:top w:val="single" w:sz="4" w:space="0" w:color="auto"/>
              <w:left w:val="single" w:sz="4" w:space="0" w:color="auto"/>
              <w:bottom w:val="single" w:sz="4" w:space="0" w:color="auto"/>
              <w:right w:val="single" w:sz="4" w:space="0" w:color="auto"/>
            </w:tcBorders>
            <w:vAlign w:val="center"/>
            <w:hideMark/>
          </w:tcPr>
          <w:p w:rsidR="003118F9" w:rsidRDefault="003118F9">
            <w:pPr>
              <w:spacing w:line="380" w:lineRule="exact"/>
              <w:rPr>
                <w:sz w:val="24"/>
                <w:szCs w:val="24"/>
              </w:rPr>
            </w:pPr>
            <w:r>
              <w:rPr>
                <w:rFonts w:hint="eastAsia"/>
                <w:sz w:val="24"/>
              </w:rPr>
              <w:t>广元市第三人民医院</w:t>
            </w:r>
          </w:p>
        </w:tc>
      </w:tr>
      <w:tr w:rsidR="003118F9" w:rsidTr="00E17FF9">
        <w:trPr>
          <w:trHeight w:val="614"/>
        </w:trPr>
        <w:tc>
          <w:tcPr>
            <w:tcW w:w="696" w:type="dxa"/>
            <w:tcBorders>
              <w:top w:val="single" w:sz="4" w:space="0" w:color="auto"/>
              <w:left w:val="single" w:sz="4" w:space="0" w:color="auto"/>
              <w:bottom w:val="single" w:sz="4" w:space="0" w:color="auto"/>
              <w:right w:val="single" w:sz="4" w:space="0" w:color="auto"/>
            </w:tcBorders>
            <w:vAlign w:val="center"/>
            <w:hideMark/>
          </w:tcPr>
          <w:p w:rsidR="003118F9" w:rsidRDefault="003118F9">
            <w:pPr>
              <w:tabs>
                <w:tab w:val="left" w:pos="6719"/>
              </w:tabs>
              <w:spacing w:line="340" w:lineRule="exact"/>
              <w:ind w:firstLineChars="100" w:firstLine="240"/>
              <w:rPr>
                <w:rFonts w:ascii="宋体" w:hAnsi="宋体"/>
                <w:sz w:val="24"/>
                <w:szCs w:val="24"/>
              </w:rPr>
            </w:pPr>
            <w:r>
              <w:rPr>
                <w:rFonts w:ascii="宋体" w:hAnsi="宋体" w:hint="eastAsia"/>
                <w:sz w:val="24"/>
              </w:rPr>
              <w:t>10</w:t>
            </w:r>
          </w:p>
        </w:tc>
        <w:tc>
          <w:tcPr>
            <w:tcW w:w="4374" w:type="dxa"/>
            <w:tcBorders>
              <w:top w:val="single" w:sz="4" w:space="0" w:color="auto"/>
              <w:left w:val="single" w:sz="4" w:space="0" w:color="auto"/>
              <w:bottom w:val="single" w:sz="4" w:space="0" w:color="auto"/>
              <w:right w:val="single" w:sz="4" w:space="0" w:color="auto"/>
            </w:tcBorders>
            <w:vAlign w:val="center"/>
            <w:hideMark/>
          </w:tcPr>
          <w:p w:rsidR="003118F9" w:rsidRDefault="003118F9">
            <w:pPr>
              <w:spacing w:line="380" w:lineRule="exact"/>
              <w:rPr>
                <w:sz w:val="24"/>
                <w:szCs w:val="24"/>
              </w:rPr>
            </w:pPr>
            <w:r>
              <w:rPr>
                <w:rFonts w:hint="eastAsia"/>
                <w:sz w:val="24"/>
              </w:rPr>
              <w:t>广元市马铃薯晚疫病综合防控技术研究与应用推广</w:t>
            </w:r>
          </w:p>
        </w:tc>
        <w:tc>
          <w:tcPr>
            <w:tcW w:w="3827" w:type="dxa"/>
            <w:tcBorders>
              <w:top w:val="single" w:sz="4" w:space="0" w:color="auto"/>
              <w:left w:val="single" w:sz="4" w:space="0" w:color="auto"/>
              <w:bottom w:val="single" w:sz="4" w:space="0" w:color="auto"/>
              <w:right w:val="single" w:sz="4" w:space="0" w:color="auto"/>
            </w:tcBorders>
            <w:vAlign w:val="center"/>
            <w:hideMark/>
          </w:tcPr>
          <w:p w:rsidR="003118F9" w:rsidRDefault="003118F9">
            <w:pPr>
              <w:spacing w:line="380" w:lineRule="exact"/>
              <w:rPr>
                <w:sz w:val="24"/>
                <w:szCs w:val="24"/>
              </w:rPr>
            </w:pPr>
            <w:r>
              <w:rPr>
                <w:rFonts w:hint="eastAsia"/>
                <w:sz w:val="24"/>
              </w:rPr>
              <w:t>广元市植保植检站、广元市农业科学研究院</w:t>
            </w:r>
            <w:r>
              <w:rPr>
                <w:sz w:val="24"/>
              </w:rPr>
              <w:t xml:space="preserve"> </w:t>
            </w:r>
            <w:r>
              <w:rPr>
                <w:rFonts w:hint="eastAsia"/>
                <w:sz w:val="24"/>
              </w:rPr>
              <w:t>、昭化区土壤肥料工作站</w:t>
            </w:r>
          </w:p>
        </w:tc>
      </w:tr>
    </w:tbl>
    <w:p w:rsidR="007620D7" w:rsidRDefault="007620D7" w:rsidP="007620D7">
      <w:pPr>
        <w:tabs>
          <w:tab w:val="left" w:pos="6719"/>
        </w:tabs>
        <w:spacing w:line="420" w:lineRule="exact"/>
        <w:jc w:val="center"/>
        <w:rPr>
          <w:rFonts w:ascii="黑体" w:eastAsia="黑体" w:hAnsi="宋体" w:cs="Times New Roman"/>
          <w:sz w:val="30"/>
          <w:szCs w:val="30"/>
        </w:rPr>
      </w:pPr>
      <w:r>
        <w:rPr>
          <w:rFonts w:ascii="黑体" w:eastAsia="黑体" w:hAnsi="宋体" w:hint="eastAsia"/>
          <w:sz w:val="30"/>
          <w:szCs w:val="30"/>
        </w:rPr>
        <w:t>三等奖（20项）</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6"/>
        <w:gridCol w:w="4374"/>
        <w:gridCol w:w="3827"/>
      </w:tblGrid>
      <w:tr w:rsidR="003118F9" w:rsidTr="00E17FF9">
        <w:trPr>
          <w:trHeight w:val="446"/>
        </w:trPr>
        <w:tc>
          <w:tcPr>
            <w:tcW w:w="696" w:type="dxa"/>
            <w:tcBorders>
              <w:top w:val="single" w:sz="4" w:space="0" w:color="auto"/>
              <w:left w:val="single" w:sz="4" w:space="0" w:color="auto"/>
              <w:bottom w:val="single" w:sz="4" w:space="0" w:color="auto"/>
              <w:right w:val="single" w:sz="4" w:space="0" w:color="auto"/>
            </w:tcBorders>
            <w:vAlign w:val="center"/>
            <w:hideMark/>
          </w:tcPr>
          <w:p w:rsidR="003118F9" w:rsidRDefault="003118F9">
            <w:pPr>
              <w:tabs>
                <w:tab w:val="left" w:pos="6719"/>
              </w:tabs>
              <w:spacing w:line="260" w:lineRule="exact"/>
              <w:jc w:val="center"/>
              <w:rPr>
                <w:rFonts w:ascii="宋体" w:eastAsia="宋体" w:hAnsi="宋体" w:cs="Times New Roman"/>
                <w:b/>
                <w:sz w:val="24"/>
                <w:szCs w:val="24"/>
              </w:rPr>
            </w:pPr>
            <w:r>
              <w:rPr>
                <w:rFonts w:ascii="宋体" w:hAnsi="宋体" w:hint="eastAsia"/>
                <w:b/>
                <w:sz w:val="24"/>
              </w:rPr>
              <w:t>序</w:t>
            </w:r>
          </w:p>
          <w:p w:rsidR="003118F9" w:rsidRDefault="003118F9">
            <w:pPr>
              <w:tabs>
                <w:tab w:val="left" w:pos="6719"/>
              </w:tabs>
              <w:spacing w:line="260" w:lineRule="exact"/>
              <w:jc w:val="center"/>
              <w:rPr>
                <w:rFonts w:ascii="宋体" w:hAnsi="宋体"/>
                <w:b/>
                <w:sz w:val="24"/>
                <w:szCs w:val="24"/>
              </w:rPr>
            </w:pPr>
            <w:r>
              <w:rPr>
                <w:rFonts w:ascii="宋体" w:hAnsi="宋体" w:hint="eastAsia"/>
                <w:b/>
                <w:sz w:val="24"/>
              </w:rPr>
              <w:t>号</w:t>
            </w:r>
          </w:p>
        </w:tc>
        <w:tc>
          <w:tcPr>
            <w:tcW w:w="4374" w:type="dxa"/>
            <w:tcBorders>
              <w:top w:val="single" w:sz="4" w:space="0" w:color="auto"/>
              <w:left w:val="single" w:sz="4" w:space="0" w:color="auto"/>
              <w:bottom w:val="single" w:sz="4" w:space="0" w:color="auto"/>
              <w:right w:val="single" w:sz="4" w:space="0" w:color="auto"/>
            </w:tcBorders>
            <w:vAlign w:val="center"/>
            <w:hideMark/>
          </w:tcPr>
          <w:p w:rsidR="003118F9" w:rsidRDefault="003118F9">
            <w:pPr>
              <w:tabs>
                <w:tab w:val="left" w:pos="6719"/>
              </w:tabs>
              <w:spacing w:line="260" w:lineRule="exact"/>
              <w:jc w:val="center"/>
              <w:rPr>
                <w:rFonts w:ascii="宋体" w:hAnsi="宋体"/>
                <w:b/>
                <w:sz w:val="24"/>
                <w:szCs w:val="24"/>
              </w:rPr>
            </w:pPr>
            <w:r>
              <w:rPr>
                <w:rFonts w:ascii="宋体" w:hAnsi="宋体" w:hint="eastAsia"/>
                <w:b/>
                <w:sz w:val="24"/>
              </w:rPr>
              <w:t>成  果  名  称</w:t>
            </w:r>
          </w:p>
        </w:tc>
        <w:tc>
          <w:tcPr>
            <w:tcW w:w="3827" w:type="dxa"/>
            <w:tcBorders>
              <w:top w:val="single" w:sz="4" w:space="0" w:color="auto"/>
              <w:left w:val="single" w:sz="4" w:space="0" w:color="auto"/>
              <w:bottom w:val="single" w:sz="4" w:space="0" w:color="auto"/>
              <w:right w:val="single" w:sz="4" w:space="0" w:color="auto"/>
            </w:tcBorders>
            <w:vAlign w:val="center"/>
            <w:hideMark/>
          </w:tcPr>
          <w:p w:rsidR="003118F9" w:rsidRDefault="003118F9">
            <w:pPr>
              <w:tabs>
                <w:tab w:val="left" w:pos="6719"/>
              </w:tabs>
              <w:spacing w:line="260" w:lineRule="exact"/>
              <w:jc w:val="center"/>
              <w:rPr>
                <w:rFonts w:ascii="宋体" w:hAnsi="宋体"/>
                <w:b/>
                <w:sz w:val="24"/>
                <w:szCs w:val="24"/>
              </w:rPr>
            </w:pPr>
            <w:r>
              <w:rPr>
                <w:rFonts w:ascii="宋体" w:hAnsi="宋体" w:hint="eastAsia"/>
                <w:b/>
                <w:sz w:val="24"/>
              </w:rPr>
              <w:t>完 成 单 位</w:t>
            </w:r>
          </w:p>
        </w:tc>
      </w:tr>
      <w:tr w:rsidR="003118F9" w:rsidTr="00E17FF9">
        <w:trPr>
          <w:trHeight w:val="446"/>
        </w:trPr>
        <w:tc>
          <w:tcPr>
            <w:tcW w:w="696" w:type="dxa"/>
            <w:tcBorders>
              <w:top w:val="single" w:sz="4" w:space="0" w:color="auto"/>
              <w:left w:val="single" w:sz="4" w:space="0" w:color="auto"/>
              <w:bottom w:val="single" w:sz="4" w:space="0" w:color="auto"/>
              <w:right w:val="single" w:sz="4" w:space="0" w:color="auto"/>
            </w:tcBorders>
            <w:vAlign w:val="center"/>
            <w:hideMark/>
          </w:tcPr>
          <w:p w:rsidR="003118F9" w:rsidRDefault="003118F9">
            <w:pPr>
              <w:tabs>
                <w:tab w:val="left" w:pos="6719"/>
              </w:tabs>
              <w:spacing w:line="340" w:lineRule="exact"/>
              <w:ind w:firstLineChars="100" w:firstLine="240"/>
              <w:rPr>
                <w:rFonts w:ascii="宋体" w:hAnsi="宋体"/>
                <w:sz w:val="24"/>
                <w:szCs w:val="24"/>
              </w:rPr>
            </w:pPr>
            <w:r>
              <w:rPr>
                <w:rFonts w:ascii="宋体" w:hAnsi="宋体" w:hint="eastAsia"/>
                <w:sz w:val="24"/>
              </w:rPr>
              <w:t>1</w:t>
            </w:r>
          </w:p>
        </w:tc>
        <w:tc>
          <w:tcPr>
            <w:tcW w:w="4374" w:type="dxa"/>
            <w:tcBorders>
              <w:top w:val="single" w:sz="4" w:space="0" w:color="auto"/>
              <w:left w:val="single" w:sz="4" w:space="0" w:color="auto"/>
              <w:bottom w:val="single" w:sz="4" w:space="0" w:color="auto"/>
              <w:right w:val="single" w:sz="4" w:space="0" w:color="auto"/>
            </w:tcBorders>
            <w:vAlign w:val="center"/>
            <w:hideMark/>
          </w:tcPr>
          <w:p w:rsidR="003118F9" w:rsidRDefault="003118F9">
            <w:pPr>
              <w:spacing w:line="380" w:lineRule="exact"/>
              <w:rPr>
                <w:sz w:val="24"/>
                <w:szCs w:val="24"/>
              </w:rPr>
            </w:pPr>
            <w:r>
              <w:rPr>
                <w:rFonts w:hint="eastAsia"/>
                <w:sz w:val="24"/>
              </w:rPr>
              <w:t>一种清脑复神液的质量控制方法</w:t>
            </w:r>
          </w:p>
        </w:tc>
        <w:tc>
          <w:tcPr>
            <w:tcW w:w="3827" w:type="dxa"/>
            <w:tcBorders>
              <w:top w:val="single" w:sz="4" w:space="0" w:color="auto"/>
              <w:left w:val="single" w:sz="4" w:space="0" w:color="auto"/>
              <w:bottom w:val="single" w:sz="4" w:space="0" w:color="auto"/>
              <w:right w:val="single" w:sz="4" w:space="0" w:color="auto"/>
            </w:tcBorders>
            <w:vAlign w:val="center"/>
            <w:hideMark/>
          </w:tcPr>
          <w:p w:rsidR="003118F9" w:rsidRDefault="003118F9">
            <w:pPr>
              <w:spacing w:line="380" w:lineRule="exact"/>
              <w:rPr>
                <w:sz w:val="24"/>
                <w:szCs w:val="24"/>
              </w:rPr>
            </w:pPr>
            <w:r>
              <w:rPr>
                <w:rFonts w:hint="eastAsia"/>
                <w:sz w:val="24"/>
              </w:rPr>
              <w:t>四川中方制药有限公司</w:t>
            </w:r>
          </w:p>
        </w:tc>
      </w:tr>
      <w:tr w:rsidR="003118F9" w:rsidTr="00E17FF9">
        <w:trPr>
          <w:trHeight w:val="614"/>
        </w:trPr>
        <w:tc>
          <w:tcPr>
            <w:tcW w:w="696" w:type="dxa"/>
            <w:tcBorders>
              <w:top w:val="single" w:sz="4" w:space="0" w:color="auto"/>
              <w:left w:val="single" w:sz="4" w:space="0" w:color="auto"/>
              <w:bottom w:val="single" w:sz="4" w:space="0" w:color="auto"/>
              <w:right w:val="single" w:sz="4" w:space="0" w:color="auto"/>
            </w:tcBorders>
            <w:vAlign w:val="center"/>
            <w:hideMark/>
          </w:tcPr>
          <w:p w:rsidR="003118F9" w:rsidRDefault="003118F9">
            <w:pPr>
              <w:tabs>
                <w:tab w:val="left" w:pos="6719"/>
              </w:tabs>
              <w:spacing w:line="340" w:lineRule="exact"/>
              <w:ind w:firstLineChars="100" w:firstLine="240"/>
              <w:rPr>
                <w:rFonts w:ascii="宋体" w:hAnsi="宋体"/>
                <w:sz w:val="24"/>
                <w:szCs w:val="24"/>
              </w:rPr>
            </w:pPr>
            <w:r>
              <w:rPr>
                <w:rFonts w:ascii="宋体" w:hAnsi="宋体" w:hint="eastAsia"/>
                <w:sz w:val="24"/>
              </w:rPr>
              <w:t>2</w:t>
            </w:r>
          </w:p>
        </w:tc>
        <w:tc>
          <w:tcPr>
            <w:tcW w:w="4374" w:type="dxa"/>
            <w:tcBorders>
              <w:top w:val="single" w:sz="4" w:space="0" w:color="auto"/>
              <w:left w:val="single" w:sz="4" w:space="0" w:color="auto"/>
              <w:bottom w:val="single" w:sz="4" w:space="0" w:color="auto"/>
              <w:right w:val="single" w:sz="4" w:space="0" w:color="auto"/>
            </w:tcBorders>
            <w:vAlign w:val="center"/>
            <w:hideMark/>
          </w:tcPr>
          <w:p w:rsidR="003118F9" w:rsidRDefault="003118F9">
            <w:pPr>
              <w:spacing w:line="380" w:lineRule="exact"/>
              <w:rPr>
                <w:sz w:val="24"/>
                <w:szCs w:val="24"/>
              </w:rPr>
            </w:pPr>
            <w:r>
              <w:rPr>
                <w:rFonts w:hint="eastAsia"/>
                <w:sz w:val="24"/>
              </w:rPr>
              <w:t>胰岛素泵治疗图表化工具的设计与应用</w:t>
            </w:r>
          </w:p>
        </w:tc>
        <w:tc>
          <w:tcPr>
            <w:tcW w:w="3827" w:type="dxa"/>
            <w:tcBorders>
              <w:top w:val="single" w:sz="4" w:space="0" w:color="auto"/>
              <w:left w:val="single" w:sz="4" w:space="0" w:color="auto"/>
              <w:bottom w:val="single" w:sz="4" w:space="0" w:color="auto"/>
              <w:right w:val="single" w:sz="4" w:space="0" w:color="auto"/>
            </w:tcBorders>
            <w:vAlign w:val="center"/>
            <w:hideMark/>
          </w:tcPr>
          <w:p w:rsidR="003118F9" w:rsidRDefault="003118F9">
            <w:pPr>
              <w:spacing w:line="380" w:lineRule="exact"/>
              <w:rPr>
                <w:sz w:val="24"/>
                <w:szCs w:val="24"/>
              </w:rPr>
            </w:pPr>
            <w:r>
              <w:rPr>
                <w:rFonts w:hint="eastAsia"/>
                <w:sz w:val="24"/>
              </w:rPr>
              <w:t>广元市第二人民医院</w:t>
            </w:r>
          </w:p>
        </w:tc>
      </w:tr>
      <w:tr w:rsidR="003118F9" w:rsidTr="00E17FF9">
        <w:trPr>
          <w:trHeight w:val="614"/>
        </w:trPr>
        <w:tc>
          <w:tcPr>
            <w:tcW w:w="696" w:type="dxa"/>
            <w:tcBorders>
              <w:top w:val="single" w:sz="4" w:space="0" w:color="auto"/>
              <w:left w:val="single" w:sz="4" w:space="0" w:color="auto"/>
              <w:bottom w:val="single" w:sz="4" w:space="0" w:color="auto"/>
              <w:right w:val="single" w:sz="4" w:space="0" w:color="auto"/>
            </w:tcBorders>
            <w:vAlign w:val="center"/>
            <w:hideMark/>
          </w:tcPr>
          <w:p w:rsidR="003118F9" w:rsidRDefault="003118F9">
            <w:pPr>
              <w:tabs>
                <w:tab w:val="left" w:pos="6719"/>
              </w:tabs>
              <w:spacing w:line="340" w:lineRule="exact"/>
              <w:ind w:firstLineChars="100" w:firstLine="240"/>
              <w:rPr>
                <w:rFonts w:ascii="宋体" w:hAnsi="宋体"/>
                <w:sz w:val="24"/>
                <w:szCs w:val="24"/>
              </w:rPr>
            </w:pPr>
            <w:r>
              <w:rPr>
                <w:rFonts w:ascii="宋体" w:hAnsi="宋体" w:hint="eastAsia"/>
                <w:sz w:val="24"/>
              </w:rPr>
              <w:t>3</w:t>
            </w:r>
          </w:p>
        </w:tc>
        <w:tc>
          <w:tcPr>
            <w:tcW w:w="4374" w:type="dxa"/>
            <w:tcBorders>
              <w:top w:val="single" w:sz="4" w:space="0" w:color="auto"/>
              <w:left w:val="single" w:sz="4" w:space="0" w:color="auto"/>
              <w:bottom w:val="single" w:sz="4" w:space="0" w:color="auto"/>
              <w:right w:val="single" w:sz="4" w:space="0" w:color="auto"/>
            </w:tcBorders>
            <w:vAlign w:val="center"/>
            <w:hideMark/>
          </w:tcPr>
          <w:p w:rsidR="003118F9" w:rsidRDefault="003118F9">
            <w:pPr>
              <w:spacing w:line="380" w:lineRule="exact"/>
              <w:rPr>
                <w:sz w:val="24"/>
                <w:szCs w:val="24"/>
              </w:rPr>
            </w:pPr>
            <w:r>
              <w:rPr>
                <w:rFonts w:hint="eastAsia"/>
                <w:sz w:val="24"/>
              </w:rPr>
              <w:t>芳纶芯材轻量化方舱研制</w:t>
            </w:r>
          </w:p>
        </w:tc>
        <w:tc>
          <w:tcPr>
            <w:tcW w:w="3827" w:type="dxa"/>
            <w:tcBorders>
              <w:top w:val="single" w:sz="4" w:space="0" w:color="auto"/>
              <w:left w:val="single" w:sz="4" w:space="0" w:color="auto"/>
              <w:bottom w:val="single" w:sz="4" w:space="0" w:color="auto"/>
              <w:right w:val="single" w:sz="4" w:space="0" w:color="auto"/>
            </w:tcBorders>
            <w:vAlign w:val="center"/>
            <w:hideMark/>
          </w:tcPr>
          <w:p w:rsidR="003118F9" w:rsidRDefault="003118F9">
            <w:pPr>
              <w:spacing w:line="380" w:lineRule="exact"/>
              <w:rPr>
                <w:sz w:val="24"/>
                <w:szCs w:val="24"/>
              </w:rPr>
            </w:pPr>
            <w:r>
              <w:rPr>
                <w:rFonts w:hint="eastAsia"/>
                <w:sz w:val="24"/>
              </w:rPr>
              <w:t>零八一电子集团四川红轮机械有限公司</w:t>
            </w:r>
          </w:p>
        </w:tc>
      </w:tr>
      <w:tr w:rsidR="003118F9" w:rsidTr="00E17FF9">
        <w:trPr>
          <w:trHeight w:val="614"/>
        </w:trPr>
        <w:tc>
          <w:tcPr>
            <w:tcW w:w="696" w:type="dxa"/>
            <w:tcBorders>
              <w:top w:val="single" w:sz="4" w:space="0" w:color="auto"/>
              <w:left w:val="single" w:sz="4" w:space="0" w:color="auto"/>
              <w:bottom w:val="single" w:sz="4" w:space="0" w:color="auto"/>
              <w:right w:val="single" w:sz="4" w:space="0" w:color="auto"/>
            </w:tcBorders>
            <w:vAlign w:val="center"/>
            <w:hideMark/>
          </w:tcPr>
          <w:p w:rsidR="003118F9" w:rsidRDefault="003118F9">
            <w:pPr>
              <w:tabs>
                <w:tab w:val="left" w:pos="6719"/>
              </w:tabs>
              <w:spacing w:line="340" w:lineRule="exact"/>
              <w:ind w:firstLineChars="100" w:firstLine="240"/>
              <w:rPr>
                <w:rFonts w:ascii="宋体" w:hAnsi="宋体"/>
                <w:sz w:val="24"/>
                <w:szCs w:val="24"/>
              </w:rPr>
            </w:pPr>
            <w:r>
              <w:rPr>
                <w:rFonts w:ascii="宋体" w:hAnsi="宋体" w:hint="eastAsia"/>
                <w:sz w:val="24"/>
              </w:rPr>
              <w:t>4</w:t>
            </w:r>
          </w:p>
        </w:tc>
        <w:tc>
          <w:tcPr>
            <w:tcW w:w="4374" w:type="dxa"/>
            <w:tcBorders>
              <w:top w:val="single" w:sz="4" w:space="0" w:color="auto"/>
              <w:left w:val="single" w:sz="4" w:space="0" w:color="auto"/>
              <w:bottom w:val="single" w:sz="4" w:space="0" w:color="auto"/>
              <w:right w:val="single" w:sz="4" w:space="0" w:color="auto"/>
            </w:tcBorders>
            <w:vAlign w:val="center"/>
            <w:hideMark/>
          </w:tcPr>
          <w:p w:rsidR="003118F9" w:rsidRDefault="003118F9">
            <w:pPr>
              <w:spacing w:line="380" w:lineRule="exact"/>
              <w:rPr>
                <w:sz w:val="24"/>
                <w:szCs w:val="24"/>
              </w:rPr>
            </w:pPr>
            <w:r>
              <w:rPr>
                <w:rFonts w:hint="eastAsia"/>
                <w:sz w:val="24"/>
              </w:rPr>
              <w:t>双电机消隙伺服控制系统</w:t>
            </w:r>
          </w:p>
        </w:tc>
        <w:tc>
          <w:tcPr>
            <w:tcW w:w="3827" w:type="dxa"/>
            <w:tcBorders>
              <w:top w:val="single" w:sz="4" w:space="0" w:color="auto"/>
              <w:left w:val="single" w:sz="4" w:space="0" w:color="auto"/>
              <w:bottom w:val="single" w:sz="4" w:space="0" w:color="auto"/>
              <w:right w:val="single" w:sz="4" w:space="0" w:color="auto"/>
            </w:tcBorders>
            <w:vAlign w:val="center"/>
            <w:hideMark/>
          </w:tcPr>
          <w:p w:rsidR="003118F9" w:rsidRDefault="003118F9">
            <w:pPr>
              <w:spacing w:line="380" w:lineRule="exact"/>
              <w:rPr>
                <w:sz w:val="24"/>
                <w:szCs w:val="24"/>
              </w:rPr>
            </w:pPr>
            <w:r>
              <w:rPr>
                <w:rFonts w:hint="eastAsia"/>
                <w:sz w:val="24"/>
              </w:rPr>
              <w:t>零八一电子集团有限公司</w:t>
            </w:r>
          </w:p>
        </w:tc>
      </w:tr>
      <w:tr w:rsidR="003118F9" w:rsidTr="00E17FF9">
        <w:trPr>
          <w:trHeight w:val="614"/>
        </w:trPr>
        <w:tc>
          <w:tcPr>
            <w:tcW w:w="696" w:type="dxa"/>
            <w:tcBorders>
              <w:top w:val="single" w:sz="4" w:space="0" w:color="auto"/>
              <w:left w:val="single" w:sz="4" w:space="0" w:color="auto"/>
              <w:bottom w:val="single" w:sz="4" w:space="0" w:color="auto"/>
              <w:right w:val="single" w:sz="4" w:space="0" w:color="auto"/>
            </w:tcBorders>
            <w:vAlign w:val="center"/>
            <w:hideMark/>
          </w:tcPr>
          <w:p w:rsidR="003118F9" w:rsidRDefault="003118F9">
            <w:pPr>
              <w:tabs>
                <w:tab w:val="left" w:pos="6719"/>
              </w:tabs>
              <w:spacing w:line="340" w:lineRule="exact"/>
              <w:ind w:firstLineChars="100" w:firstLine="240"/>
              <w:rPr>
                <w:rFonts w:ascii="宋体" w:hAnsi="宋体"/>
                <w:sz w:val="24"/>
                <w:szCs w:val="24"/>
              </w:rPr>
            </w:pPr>
            <w:r>
              <w:rPr>
                <w:rFonts w:ascii="宋体" w:hAnsi="宋体" w:hint="eastAsia"/>
                <w:sz w:val="24"/>
              </w:rPr>
              <w:t>5</w:t>
            </w:r>
          </w:p>
        </w:tc>
        <w:tc>
          <w:tcPr>
            <w:tcW w:w="4374" w:type="dxa"/>
            <w:tcBorders>
              <w:top w:val="single" w:sz="4" w:space="0" w:color="auto"/>
              <w:left w:val="single" w:sz="4" w:space="0" w:color="auto"/>
              <w:bottom w:val="single" w:sz="4" w:space="0" w:color="auto"/>
              <w:right w:val="single" w:sz="4" w:space="0" w:color="auto"/>
            </w:tcBorders>
            <w:vAlign w:val="center"/>
            <w:hideMark/>
          </w:tcPr>
          <w:p w:rsidR="003118F9" w:rsidRDefault="003118F9">
            <w:pPr>
              <w:spacing w:line="380" w:lineRule="exact"/>
              <w:rPr>
                <w:sz w:val="24"/>
                <w:szCs w:val="24"/>
              </w:rPr>
            </w:pPr>
            <w:r>
              <w:rPr>
                <w:rFonts w:hint="eastAsia"/>
                <w:sz w:val="24"/>
              </w:rPr>
              <w:t>煤矿井下小半径大转弯主运带式输送机的研发与应用</w:t>
            </w:r>
          </w:p>
        </w:tc>
        <w:tc>
          <w:tcPr>
            <w:tcW w:w="3827" w:type="dxa"/>
            <w:tcBorders>
              <w:top w:val="single" w:sz="4" w:space="0" w:color="auto"/>
              <w:left w:val="single" w:sz="4" w:space="0" w:color="auto"/>
              <w:bottom w:val="single" w:sz="4" w:space="0" w:color="auto"/>
              <w:right w:val="single" w:sz="4" w:space="0" w:color="auto"/>
            </w:tcBorders>
            <w:vAlign w:val="center"/>
            <w:hideMark/>
          </w:tcPr>
          <w:p w:rsidR="003118F9" w:rsidRDefault="003118F9">
            <w:pPr>
              <w:spacing w:line="380" w:lineRule="exact"/>
              <w:rPr>
                <w:sz w:val="24"/>
                <w:szCs w:val="24"/>
              </w:rPr>
            </w:pPr>
            <w:r>
              <w:rPr>
                <w:rFonts w:hint="eastAsia"/>
                <w:sz w:val="24"/>
              </w:rPr>
              <w:t>四川广旺能源发展（集团）有限责任公司机械制造分公司、成都理工大学</w:t>
            </w:r>
            <w:r>
              <w:rPr>
                <w:sz w:val="24"/>
              </w:rPr>
              <w:t xml:space="preserve"> </w:t>
            </w:r>
          </w:p>
        </w:tc>
      </w:tr>
      <w:tr w:rsidR="003118F9" w:rsidTr="00E17FF9">
        <w:trPr>
          <w:trHeight w:val="614"/>
        </w:trPr>
        <w:tc>
          <w:tcPr>
            <w:tcW w:w="696" w:type="dxa"/>
            <w:tcBorders>
              <w:top w:val="single" w:sz="4" w:space="0" w:color="auto"/>
              <w:left w:val="single" w:sz="4" w:space="0" w:color="auto"/>
              <w:bottom w:val="single" w:sz="4" w:space="0" w:color="auto"/>
              <w:right w:val="single" w:sz="4" w:space="0" w:color="auto"/>
            </w:tcBorders>
            <w:vAlign w:val="center"/>
            <w:hideMark/>
          </w:tcPr>
          <w:p w:rsidR="003118F9" w:rsidRDefault="003118F9">
            <w:pPr>
              <w:tabs>
                <w:tab w:val="left" w:pos="6719"/>
              </w:tabs>
              <w:spacing w:line="340" w:lineRule="exact"/>
              <w:ind w:firstLineChars="100" w:firstLine="240"/>
              <w:rPr>
                <w:rFonts w:ascii="宋体" w:hAnsi="宋体"/>
                <w:sz w:val="24"/>
                <w:szCs w:val="24"/>
              </w:rPr>
            </w:pPr>
            <w:r>
              <w:rPr>
                <w:rFonts w:ascii="宋体" w:hAnsi="宋体" w:hint="eastAsia"/>
                <w:sz w:val="24"/>
              </w:rPr>
              <w:t>6</w:t>
            </w:r>
          </w:p>
        </w:tc>
        <w:tc>
          <w:tcPr>
            <w:tcW w:w="4374" w:type="dxa"/>
            <w:tcBorders>
              <w:top w:val="single" w:sz="4" w:space="0" w:color="auto"/>
              <w:left w:val="single" w:sz="4" w:space="0" w:color="auto"/>
              <w:bottom w:val="single" w:sz="4" w:space="0" w:color="auto"/>
              <w:right w:val="single" w:sz="4" w:space="0" w:color="auto"/>
            </w:tcBorders>
            <w:vAlign w:val="center"/>
            <w:hideMark/>
          </w:tcPr>
          <w:p w:rsidR="003118F9" w:rsidRDefault="003118F9">
            <w:pPr>
              <w:spacing w:line="380" w:lineRule="exact"/>
              <w:rPr>
                <w:sz w:val="24"/>
                <w:szCs w:val="24"/>
              </w:rPr>
            </w:pPr>
            <w:r>
              <w:rPr>
                <w:rFonts w:hint="eastAsia"/>
                <w:sz w:val="24"/>
              </w:rPr>
              <w:t>短裙竹荪集约化栽培方法研究与应用</w:t>
            </w:r>
            <w:r>
              <w:rPr>
                <w:sz w:val="24"/>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3118F9" w:rsidRDefault="003118F9">
            <w:pPr>
              <w:spacing w:line="380" w:lineRule="exact"/>
              <w:rPr>
                <w:sz w:val="24"/>
                <w:szCs w:val="24"/>
              </w:rPr>
            </w:pPr>
            <w:r>
              <w:rPr>
                <w:rFonts w:hint="eastAsia"/>
                <w:sz w:val="24"/>
              </w:rPr>
              <w:t>广元市青川县山客山珍有限公司</w:t>
            </w:r>
          </w:p>
        </w:tc>
      </w:tr>
      <w:tr w:rsidR="003118F9" w:rsidTr="00E17FF9">
        <w:trPr>
          <w:trHeight w:val="614"/>
        </w:trPr>
        <w:tc>
          <w:tcPr>
            <w:tcW w:w="696" w:type="dxa"/>
            <w:tcBorders>
              <w:top w:val="single" w:sz="4" w:space="0" w:color="auto"/>
              <w:left w:val="single" w:sz="4" w:space="0" w:color="auto"/>
              <w:bottom w:val="single" w:sz="4" w:space="0" w:color="auto"/>
              <w:right w:val="single" w:sz="4" w:space="0" w:color="auto"/>
            </w:tcBorders>
            <w:vAlign w:val="center"/>
            <w:hideMark/>
          </w:tcPr>
          <w:p w:rsidR="003118F9" w:rsidRDefault="003118F9">
            <w:pPr>
              <w:tabs>
                <w:tab w:val="left" w:pos="6719"/>
              </w:tabs>
              <w:spacing w:line="340" w:lineRule="exact"/>
              <w:ind w:firstLineChars="100" w:firstLine="240"/>
              <w:rPr>
                <w:rFonts w:ascii="宋体" w:hAnsi="宋体"/>
                <w:sz w:val="24"/>
                <w:szCs w:val="24"/>
              </w:rPr>
            </w:pPr>
            <w:r>
              <w:rPr>
                <w:rFonts w:ascii="宋体" w:hAnsi="宋体" w:hint="eastAsia"/>
                <w:sz w:val="24"/>
              </w:rPr>
              <w:t>7</w:t>
            </w:r>
          </w:p>
        </w:tc>
        <w:tc>
          <w:tcPr>
            <w:tcW w:w="4374" w:type="dxa"/>
            <w:tcBorders>
              <w:top w:val="single" w:sz="4" w:space="0" w:color="auto"/>
              <w:left w:val="single" w:sz="4" w:space="0" w:color="auto"/>
              <w:bottom w:val="single" w:sz="4" w:space="0" w:color="auto"/>
              <w:right w:val="single" w:sz="4" w:space="0" w:color="auto"/>
            </w:tcBorders>
            <w:vAlign w:val="center"/>
            <w:hideMark/>
          </w:tcPr>
          <w:p w:rsidR="003118F9" w:rsidRDefault="003118F9">
            <w:pPr>
              <w:spacing w:line="380" w:lineRule="exact"/>
              <w:rPr>
                <w:sz w:val="24"/>
                <w:szCs w:val="24"/>
              </w:rPr>
            </w:pPr>
            <w:r>
              <w:rPr>
                <w:rFonts w:hint="eastAsia"/>
                <w:sz w:val="24"/>
              </w:rPr>
              <w:t>大倾角煤系地层砂岩承压裂隙水涌水机理及治理技术研究</w:t>
            </w:r>
          </w:p>
        </w:tc>
        <w:tc>
          <w:tcPr>
            <w:tcW w:w="3827" w:type="dxa"/>
            <w:tcBorders>
              <w:top w:val="single" w:sz="4" w:space="0" w:color="auto"/>
              <w:left w:val="single" w:sz="4" w:space="0" w:color="auto"/>
              <w:bottom w:val="single" w:sz="4" w:space="0" w:color="auto"/>
              <w:right w:val="single" w:sz="4" w:space="0" w:color="auto"/>
            </w:tcBorders>
            <w:vAlign w:val="center"/>
            <w:hideMark/>
          </w:tcPr>
          <w:p w:rsidR="003118F9" w:rsidRDefault="003118F9">
            <w:pPr>
              <w:spacing w:line="380" w:lineRule="exact"/>
              <w:rPr>
                <w:sz w:val="24"/>
                <w:szCs w:val="24"/>
              </w:rPr>
            </w:pPr>
            <w:r>
              <w:rPr>
                <w:rFonts w:hint="eastAsia"/>
                <w:sz w:val="24"/>
              </w:rPr>
              <w:t>四川广旺能源发展（集团）有限责任公司唐家河煤矿</w:t>
            </w:r>
          </w:p>
        </w:tc>
      </w:tr>
      <w:tr w:rsidR="003118F9" w:rsidTr="00E17FF9">
        <w:trPr>
          <w:trHeight w:val="614"/>
        </w:trPr>
        <w:tc>
          <w:tcPr>
            <w:tcW w:w="696" w:type="dxa"/>
            <w:tcBorders>
              <w:top w:val="single" w:sz="4" w:space="0" w:color="auto"/>
              <w:left w:val="single" w:sz="4" w:space="0" w:color="auto"/>
              <w:bottom w:val="single" w:sz="4" w:space="0" w:color="auto"/>
              <w:right w:val="single" w:sz="4" w:space="0" w:color="auto"/>
            </w:tcBorders>
            <w:vAlign w:val="center"/>
            <w:hideMark/>
          </w:tcPr>
          <w:p w:rsidR="003118F9" w:rsidRDefault="003118F9">
            <w:pPr>
              <w:tabs>
                <w:tab w:val="left" w:pos="6719"/>
              </w:tabs>
              <w:spacing w:line="340" w:lineRule="exact"/>
              <w:ind w:firstLineChars="100" w:firstLine="240"/>
              <w:rPr>
                <w:rFonts w:ascii="宋体" w:hAnsi="宋体"/>
                <w:sz w:val="24"/>
                <w:szCs w:val="24"/>
              </w:rPr>
            </w:pPr>
            <w:r>
              <w:rPr>
                <w:rFonts w:ascii="宋体" w:hAnsi="宋体" w:hint="eastAsia"/>
                <w:sz w:val="24"/>
              </w:rPr>
              <w:t>8</w:t>
            </w:r>
          </w:p>
        </w:tc>
        <w:tc>
          <w:tcPr>
            <w:tcW w:w="4374" w:type="dxa"/>
            <w:tcBorders>
              <w:top w:val="single" w:sz="4" w:space="0" w:color="auto"/>
              <w:left w:val="single" w:sz="4" w:space="0" w:color="auto"/>
              <w:bottom w:val="single" w:sz="4" w:space="0" w:color="auto"/>
              <w:right w:val="single" w:sz="4" w:space="0" w:color="auto"/>
            </w:tcBorders>
            <w:vAlign w:val="center"/>
            <w:hideMark/>
          </w:tcPr>
          <w:p w:rsidR="003118F9" w:rsidRDefault="003118F9">
            <w:pPr>
              <w:spacing w:line="380" w:lineRule="exact"/>
              <w:rPr>
                <w:sz w:val="24"/>
                <w:szCs w:val="24"/>
              </w:rPr>
            </w:pPr>
            <w:r>
              <w:rPr>
                <w:rFonts w:hint="eastAsia"/>
                <w:sz w:val="24"/>
              </w:rPr>
              <w:t>小学经典阅读校本实施策略研究</w:t>
            </w:r>
          </w:p>
        </w:tc>
        <w:tc>
          <w:tcPr>
            <w:tcW w:w="3827" w:type="dxa"/>
            <w:tcBorders>
              <w:top w:val="single" w:sz="4" w:space="0" w:color="auto"/>
              <w:left w:val="single" w:sz="4" w:space="0" w:color="auto"/>
              <w:bottom w:val="single" w:sz="4" w:space="0" w:color="auto"/>
              <w:right w:val="single" w:sz="4" w:space="0" w:color="auto"/>
            </w:tcBorders>
            <w:vAlign w:val="center"/>
            <w:hideMark/>
          </w:tcPr>
          <w:p w:rsidR="003118F9" w:rsidRDefault="003118F9">
            <w:pPr>
              <w:spacing w:line="380" w:lineRule="exact"/>
              <w:rPr>
                <w:sz w:val="24"/>
                <w:szCs w:val="24"/>
              </w:rPr>
            </w:pPr>
            <w:r>
              <w:rPr>
                <w:rFonts w:hint="eastAsia"/>
                <w:sz w:val="24"/>
              </w:rPr>
              <w:t>苍溪县陵江镇第一小学校</w:t>
            </w:r>
          </w:p>
        </w:tc>
      </w:tr>
      <w:tr w:rsidR="003118F9" w:rsidTr="00E17FF9">
        <w:trPr>
          <w:trHeight w:val="614"/>
        </w:trPr>
        <w:tc>
          <w:tcPr>
            <w:tcW w:w="696" w:type="dxa"/>
            <w:tcBorders>
              <w:top w:val="single" w:sz="4" w:space="0" w:color="auto"/>
              <w:left w:val="single" w:sz="4" w:space="0" w:color="auto"/>
              <w:bottom w:val="single" w:sz="4" w:space="0" w:color="auto"/>
              <w:right w:val="single" w:sz="4" w:space="0" w:color="auto"/>
            </w:tcBorders>
            <w:vAlign w:val="center"/>
            <w:hideMark/>
          </w:tcPr>
          <w:p w:rsidR="003118F9" w:rsidRDefault="003118F9">
            <w:pPr>
              <w:tabs>
                <w:tab w:val="left" w:pos="6719"/>
              </w:tabs>
              <w:spacing w:line="340" w:lineRule="exact"/>
              <w:ind w:firstLineChars="100" w:firstLine="240"/>
              <w:rPr>
                <w:rFonts w:ascii="宋体" w:hAnsi="宋体"/>
                <w:sz w:val="24"/>
                <w:szCs w:val="24"/>
              </w:rPr>
            </w:pPr>
            <w:r>
              <w:rPr>
                <w:rFonts w:ascii="宋体" w:hAnsi="宋体" w:hint="eastAsia"/>
                <w:sz w:val="24"/>
              </w:rPr>
              <w:t>9</w:t>
            </w:r>
          </w:p>
        </w:tc>
        <w:tc>
          <w:tcPr>
            <w:tcW w:w="4374" w:type="dxa"/>
            <w:tcBorders>
              <w:top w:val="single" w:sz="4" w:space="0" w:color="auto"/>
              <w:left w:val="single" w:sz="4" w:space="0" w:color="auto"/>
              <w:bottom w:val="single" w:sz="4" w:space="0" w:color="auto"/>
              <w:right w:val="single" w:sz="4" w:space="0" w:color="auto"/>
            </w:tcBorders>
            <w:hideMark/>
          </w:tcPr>
          <w:p w:rsidR="003118F9" w:rsidRDefault="003118F9">
            <w:pPr>
              <w:spacing w:line="380" w:lineRule="exact"/>
              <w:rPr>
                <w:sz w:val="24"/>
                <w:szCs w:val="24"/>
              </w:rPr>
            </w:pPr>
            <w:r>
              <w:rPr>
                <w:rFonts w:hint="eastAsia"/>
                <w:sz w:val="24"/>
              </w:rPr>
              <w:t>底阀、活塞阀装配线及底阀、活塞阀装配错误识别方法</w:t>
            </w:r>
          </w:p>
        </w:tc>
        <w:tc>
          <w:tcPr>
            <w:tcW w:w="3827" w:type="dxa"/>
            <w:tcBorders>
              <w:top w:val="single" w:sz="4" w:space="0" w:color="auto"/>
              <w:left w:val="single" w:sz="4" w:space="0" w:color="auto"/>
              <w:bottom w:val="single" w:sz="4" w:space="0" w:color="auto"/>
              <w:right w:val="single" w:sz="4" w:space="0" w:color="auto"/>
            </w:tcBorders>
            <w:hideMark/>
          </w:tcPr>
          <w:p w:rsidR="003118F9" w:rsidRDefault="003118F9">
            <w:pPr>
              <w:spacing w:line="380" w:lineRule="exact"/>
              <w:rPr>
                <w:sz w:val="24"/>
                <w:szCs w:val="24"/>
              </w:rPr>
            </w:pPr>
            <w:r>
              <w:rPr>
                <w:rFonts w:hint="eastAsia"/>
                <w:sz w:val="24"/>
              </w:rPr>
              <w:t>广元欣源设备制造有限公司</w:t>
            </w:r>
          </w:p>
        </w:tc>
      </w:tr>
      <w:tr w:rsidR="003118F9" w:rsidTr="00E17FF9">
        <w:trPr>
          <w:trHeight w:val="614"/>
        </w:trPr>
        <w:tc>
          <w:tcPr>
            <w:tcW w:w="696" w:type="dxa"/>
            <w:tcBorders>
              <w:top w:val="single" w:sz="4" w:space="0" w:color="auto"/>
              <w:left w:val="single" w:sz="4" w:space="0" w:color="auto"/>
              <w:bottom w:val="single" w:sz="4" w:space="0" w:color="auto"/>
              <w:right w:val="single" w:sz="4" w:space="0" w:color="auto"/>
            </w:tcBorders>
            <w:vAlign w:val="center"/>
            <w:hideMark/>
          </w:tcPr>
          <w:p w:rsidR="003118F9" w:rsidRDefault="003118F9">
            <w:pPr>
              <w:tabs>
                <w:tab w:val="left" w:pos="6719"/>
              </w:tabs>
              <w:spacing w:line="340" w:lineRule="exact"/>
              <w:ind w:firstLineChars="100" w:firstLine="240"/>
              <w:rPr>
                <w:rFonts w:ascii="宋体" w:hAnsi="宋体"/>
                <w:sz w:val="24"/>
                <w:szCs w:val="24"/>
              </w:rPr>
            </w:pPr>
            <w:r>
              <w:rPr>
                <w:rFonts w:ascii="宋体" w:hAnsi="宋体" w:hint="eastAsia"/>
                <w:sz w:val="24"/>
              </w:rPr>
              <w:t>10</w:t>
            </w:r>
          </w:p>
        </w:tc>
        <w:tc>
          <w:tcPr>
            <w:tcW w:w="4374" w:type="dxa"/>
            <w:tcBorders>
              <w:top w:val="single" w:sz="4" w:space="0" w:color="auto"/>
              <w:left w:val="single" w:sz="4" w:space="0" w:color="auto"/>
              <w:bottom w:val="single" w:sz="4" w:space="0" w:color="auto"/>
              <w:right w:val="single" w:sz="4" w:space="0" w:color="auto"/>
            </w:tcBorders>
            <w:vAlign w:val="center"/>
            <w:hideMark/>
          </w:tcPr>
          <w:p w:rsidR="003118F9" w:rsidRDefault="003118F9">
            <w:pPr>
              <w:spacing w:line="380" w:lineRule="exact"/>
              <w:rPr>
                <w:sz w:val="24"/>
                <w:szCs w:val="24"/>
              </w:rPr>
            </w:pPr>
            <w:r>
              <w:rPr>
                <w:rFonts w:hint="eastAsia"/>
                <w:sz w:val="24"/>
              </w:rPr>
              <w:t>治未病</w:t>
            </w:r>
            <w:r>
              <w:rPr>
                <w:sz w:val="24"/>
              </w:rPr>
              <w:t>—</w:t>
            </w:r>
            <w:r>
              <w:rPr>
                <w:rFonts w:hint="eastAsia"/>
                <w:sz w:val="24"/>
              </w:rPr>
              <w:t>中医耳穴埋豆预防肛门疾病术后尿潴留发生的临床研究</w:t>
            </w:r>
          </w:p>
        </w:tc>
        <w:tc>
          <w:tcPr>
            <w:tcW w:w="3827" w:type="dxa"/>
            <w:tcBorders>
              <w:top w:val="single" w:sz="4" w:space="0" w:color="auto"/>
              <w:left w:val="single" w:sz="4" w:space="0" w:color="auto"/>
              <w:bottom w:val="single" w:sz="4" w:space="0" w:color="auto"/>
              <w:right w:val="single" w:sz="4" w:space="0" w:color="auto"/>
            </w:tcBorders>
            <w:vAlign w:val="center"/>
            <w:hideMark/>
          </w:tcPr>
          <w:p w:rsidR="003118F9" w:rsidRDefault="003118F9">
            <w:pPr>
              <w:spacing w:line="380" w:lineRule="exact"/>
              <w:rPr>
                <w:sz w:val="24"/>
                <w:szCs w:val="24"/>
              </w:rPr>
            </w:pPr>
            <w:r>
              <w:rPr>
                <w:rFonts w:hint="eastAsia"/>
                <w:sz w:val="24"/>
              </w:rPr>
              <w:t>广元市中医医院</w:t>
            </w:r>
          </w:p>
        </w:tc>
      </w:tr>
      <w:tr w:rsidR="003118F9" w:rsidTr="00E17FF9">
        <w:trPr>
          <w:trHeight w:val="614"/>
        </w:trPr>
        <w:tc>
          <w:tcPr>
            <w:tcW w:w="696" w:type="dxa"/>
            <w:tcBorders>
              <w:top w:val="single" w:sz="4" w:space="0" w:color="auto"/>
              <w:left w:val="single" w:sz="4" w:space="0" w:color="auto"/>
              <w:bottom w:val="single" w:sz="4" w:space="0" w:color="auto"/>
              <w:right w:val="single" w:sz="4" w:space="0" w:color="auto"/>
            </w:tcBorders>
            <w:vAlign w:val="center"/>
            <w:hideMark/>
          </w:tcPr>
          <w:p w:rsidR="003118F9" w:rsidRDefault="003118F9">
            <w:pPr>
              <w:tabs>
                <w:tab w:val="left" w:pos="6719"/>
              </w:tabs>
              <w:spacing w:line="340" w:lineRule="exact"/>
              <w:ind w:firstLineChars="100" w:firstLine="240"/>
              <w:rPr>
                <w:rFonts w:ascii="宋体" w:hAnsi="宋体"/>
                <w:sz w:val="24"/>
                <w:szCs w:val="24"/>
              </w:rPr>
            </w:pPr>
            <w:r>
              <w:rPr>
                <w:rFonts w:ascii="宋体" w:hAnsi="宋体" w:hint="eastAsia"/>
                <w:sz w:val="24"/>
              </w:rPr>
              <w:t>11</w:t>
            </w:r>
          </w:p>
        </w:tc>
        <w:tc>
          <w:tcPr>
            <w:tcW w:w="4374" w:type="dxa"/>
            <w:tcBorders>
              <w:top w:val="single" w:sz="4" w:space="0" w:color="auto"/>
              <w:left w:val="single" w:sz="4" w:space="0" w:color="auto"/>
              <w:bottom w:val="single" w:sz="4" w:space="0" w:color="auto"/>
              <w:right w:val="single" w:sz="4" w:space="0" w:color="auto"/>
            </w:tcBorders>
            <w:vAlign w:val="center"/>
            <w:hideMark/>
          </w:tcPr>
          <w:p w:rsidR="003118F9" w:rsidRDefault="003118F9">
            <w:pPr>
              <w:spacing w:line="380" w:lineRule="exact"/>
              <w:rPr>
                <w:rFonts w:ascii="Simsun" w:hAnsi="Simsun" w:hint="eastAsia"/>
                <w:color w:val="000000"/>
                <w:sz w:val="24"/>
                <w:szCs w:val="24"/>
              </w:rPr>
            </w:pPr>
            <w:r>
              <w:rPr>
                <w:rFonts w:ascii="Simsun" w:hAnsi="Simsun" w:hint="eastAsia"/>
                <w:color w:val="000000"/>
                <w:sz w:val="24"/>
              </w:rPr>
              <w:t>超前镇痛联合冷疗加压系统管理模式在创伤骨科及膝关节围手术期的应用研究</w:t>
            </w:r>
          </w:p>
        </w:tc>
        <w:tc>
          <w:tcPr>
            <w:tcW w:w="3827" w:type="dxa"/>
            <w:tcBorders>
              <w:top w:val="single" w:sz="4" w:space="0" w:color="auto"/>
              <w:left w:val="single" w:sz="4" w:space="0" w:color="auto"/>
              <w:bottom w:val="single" w:sz="4" w:space="0" w:color="auto"/>
              <w:right w:val="single" w:sz="4" w:space="0" w:color="auto"/>
            </w:tcBorders>
            <w:vAlign w:val="center"/>
            <w:hideMark/>
          </w:tcPr>
          <w:p w:rsidR="003118F9" w:rsidRDefault="003118F9">
            <w:pPr>
              <w:spacing w:line="380" w:lineRule="exact"/>
              <w:rPr>
                <w:sz w:val="24"/>
                <w:szCs w:val="24"/>
              </w:rPr>
            </w:pPr>
            <w:r>
              <w:rPr>
                <w:rFonts w:hint="eastAsia"/>
                <w:sz w:val="24"/>
              </w:rPr>
              <w:t>广元市第一人民医院</w:t>
            </w:r>
          </w:p>
        </w:tc>
      </w:tr>
      <w:tr w:rsidR="003118F9" w:rsidTr="00E17FF9">
        <w:trPr>
          <w:trHeight w:val="614"/>
        </w:trPr>
        <w:tc>
          <w:tcPr>
            <w:tcW w:w="696" w:type="dxa"/>
            <w:tcBorders>
              <w:top w:val="single" w:sz="4" w:space="0" w:color="auto"/>
              <w:left w:val="single" w:sz="4" w:space="0" w:color="auto"/>
              <w:bottom w:val="single" w:sz="4" w:space="0" w:color="auto"/>
              <w:right w:val="single" w:sz="4" w:space="0" w:color="auto"/>
            </w:tcBorders>
            <w:vAlign w:val="center"/>
            <w:hideMark/>
          </w:tcPr>
          <w:p w:rsidR="003118F9" w:rsidRDefault="003118F9">
            <w:pPr>
              <w:tabs>
                <w:tab w:val="left" w:pos="6719"/>
              </w:tabs>
              <w:spacing w:line="340" w:lineRule="exact"/>
              <w:ind w:firstLineChars="100" w:firstLine="240"/>
              <w:rPr>
                <w:rFonts w:ascii="宋体" w:hAnsi="宋体"/>
                <w:sz w:val="24"/>
                <w:szCs w:val="24"/>
              </w:rPr>
            </w:pPr>
            <w:r>
              <w:rPr>
                <w:rFonts w:ascii="宋体" w:hAnsi="宋体" w:hint="eastAsia"/>
                <w:sz w:val="24"/>
              </w:rPr>
              <w:t>12</w:t>
            </w:r>
          </w:p>
        </w:tc>
        <w:tc>
          <w:tcPr>
            <w:tcW w:w="4374" w:type="dxa"/>
            <w:tcBorders>
              <w:top w:val="single" w:sz="4" w:space="0" w:color="auto"/>
              <w:left w:val="single" w:sz="4" w:space="0" w:color="auto"/>
              <w:bottom w:val="single" w:sz="4" w:space="0" w:color="auto"/>
              <w:right w:val="single" w:sz="4" w:space="0" w:color="auto"/>
            </w:tcBorders>
            <w:vAlign w:val="center"/>
            <w:hideMark/>
          </w:tcPr>
          <w:p w:rsidR="003118F9" w:rsidRDefault="003118F9">
            <w:pPr>
              <w:spacing w:line="380" w:lineRule="exact"/>
              <w:rPr>
                <w:sz w:val="24"/>
                <w:szCs w:val="24"/>
              </w:rPr>
            </w:pPr>
            <w:r>
              <w:rPr>
                <w:rFonts w:hint="eastAsia"/>
                <w:sz w:val="24"/>
              </w:rPr>
              <w:t>数控气门校直机</w:t>
            </w:r>
          </w:p>
        </w:tc>
        <w:tc>
          <w:tcPr>
            <w:tcW w:w="3827" w:type="dxa"/>
            <w:tcBorders>
              <w:top w:val="single" w:sz="4" w:space="0" w:color="auto"/>
              <w:left w:val="single" w:sz="4" w:space="0" w:color="auto"/>
              <w:bottom w:val="single" w:sz="4" w:space="0" w:color="auto"/>
              <w:right w:val="single" w:sz="4" w:space="0" w:color="auto"/>
            </w:tcBorders>
            <w:vAlign w:val="center"/>
            <w:hideMark/>
          </w:tcPr>
          <w:p w:rsidR="003118F9" w:rsidRDefault="003118F9">
            <w:pPr>
              <w:spacing w:line="380" w:lineRule="exact"/>
              <w:rPr>
                <w:sz w:val="24"/>
                <w:szCs w:val="24"/>
              </w:rPr>
            </w:pPr>
            <w:r>
              <w:rPr>
                <w:rFonts w:hint="eastAsia"/>
                <w:sz w:val="24"/>
              </w:rPr>
              <w:t>零八一电子集团四川天源机械有限公司</w:t>
            </w:r>
          </w:p>
        </w:tc>
      </w:tr>
      <w:tr w:rsidR="003118F9" w:rsidTr="00E17FF9">
        <w:trPr>
          <w:trHeight w:val="614"/>
        </w:trPr>
        <w:tc>
          <w:tcPr>
            <w:tcW w:w="696" w:type="dxa"/>
            <w:tcBorders>
              <w:top w:val="single" w:sz="4" w:space="0" w:color="auto"/>
              <w:left w:val="single" w:sz="4" w:space="0" w:color="auto"/>
              <w:bottom w:val="single" w:sz="4" w:space="0" w:color="auto"/>
              <w:right w:val="single" w:sz="4" w:space="0" w:color="auto"/>
            </w:tcBorders>
            <w:vAlign w:val="center"/>
            <w:hideMark/>
          </w:tcPr>
          <w:p w:rsidR="003118F9" w:rsidRDefault="003118F9">
            <w:pPr>
              <w:tabs>
                <w:tab w:val="left" w:pos="6719"/>
              </w:tabs>
              <w:spacing w:line="340" w:lineRule="exact"/>
              <w:ind w:firstLineChars="100" w:firstLine="240"/>
              <w:rPr>
                <w:rFonts w:ascii="宋体" w:hAnsi="宋体"/>
                <w:sz w:val="24"/>
                <w:szCs w:val="24"/>
              </w:rPr>
            </w:pPr>
            <w:r>
              <w:rPr>
                <w:rFonts w:ascii="宋体" w:hAnsi="宋体" w:hint="eastAsia"/>
                <w:sz w:val="24"/>
              </w:rPr>
              <w:t>13</w:t>
            </w:r>
          </w:p>
        </w:tc>
        <w:tc>
          <w:tcPr>
            <w:tcW w:w="4374" w:type="dxa"/>
            <w:tcBorders>
              <w:top w:val="single" w:sz="4" w:space="0" w:color="auto"/>
              <w:left w:val="single" w:sz="4" w:space="0" w:color="auto"/>
              <w:bottom w:val="single" w:sz="4" w:space="0" w:color="auto"/>
              <w:right w:val="single" w:sz="4" w:space="0" w:color="auto"/>
            </w:tcBorders>
            <w:hideMark/>
          </w:tcPr>
          <w:p w:rsidR="003118F9" w:rsidRDefault="003118F9">
            <w:pPr>
              <w:spacing w:line="380" w:lineRule="exact"/>
              <w:rPr>
                <w:sz w:val="24"/>
                <w:szCs w:val="24"/>
              </w:rPr>
            </w:pPr>
            <w:r>
              <w:rPr>
                <w:rFonts w:hint="eastAsia"/>
                <w:sz w:val="24"/>
              </w:rPr>
              <w:t>一种耐氢氟酸人造功能复合板材及其制备工艺</w:t>
            </w:r>
          </w:p>
        </w:tc>
        <w:tc>
          <w:tcPr>
            <w:tcW w:w="3827" w:type="dxa"/>
            <w:tcBorders>
              <w:top w:val="single" w:sz="4" w:space="0" w:color="auto"/>
              <w:left w:val="single" w:sz="4" w:space="0" w:color="auto"/>
              <w:bottom w:val="single" w:sz="4" w:space="0" w:color="auto"/>
              <w:right w:val="single" w:sz="4" w:space="0" w:color="auto"/>
            </w:tcBorders>
            <w:hideMark/>
          </w:tcPr>
          <w:p w:rsidR="003118F9" w:rsidRDefault="003118F9">
            <w:pPr>
              <w:spacing w:line="380" w:lineRule="exact"/>
              <w:rPr>
                <w:sz w:val="24"/>
                <w:szCs w:val="24"/>
              </w:rPr>
            </w:pPr>
            <w:r>
              <w:rPr>
                <w:rFonts w:hint="eastAsia"/>
                <w:sz w:val="24"/>
              </w:rPr>
              <w:t>四川省青川红源石有限责任公司</w:t>
            </w:r>
          </w:p>
        </w:tc>
      </w:tr>
      <w:tr w:rsidR="003118F9" w:rsidTr="00E17FF9">
        <w:trPr>
          <w:trHeight w:val="614"/>
        </w:trPr>
        <w:tc>
          <w:tcPr>
            <w:tcW w:w="696" w:type="dxa"/>
            <w:tcBorders>
              <w:top w:val="single" w:sz="4" w:space="0" w:color="auto"/>
              <w:left w:val="single" w:sz="4" w:space="0" w:color="auto"/>
              <w:bottom w:val="single" w:sz="4" w:space="0" w:color="auto"/>
              <w:right w:val="single" w:sz="4" w:space="0" w:color="auto"/>
            </w:tcBorders>
            <w:vAlign w:val="center"/>
            <w:hideMark/>
          </w:tcPr>
          <w:p w:rsidR="003118F9" w:rsidRDefault="003118F9" w:rsidP="00AB10D7">
            <w:pPr>
              <w:tabs>
                <w:tab w:val="left" w:pos="6719"/>
              </w:tabs>
              <w:spacing w:line="340" w:lineRule="exact"/>
              <w:ind w:firstLineChars="100" w:firstLine="240"/>
              <w:rPr>
                <w:rFonts w:ascii="宋体" w:hAnsi="宋体"/>
                <w:sz w:val="24"/>
                <w:szCs w:val="24"/>
              </w:rPr>
            </w:pPr>
            <w:r>
              <w:rPr>
                <w:rFonts w:ascii="宋体" w:hAnsi="宋体" w:hint="eastAsia"/>
                <w:sz w:val="24"/>
              </w:rPr>
              <w:lastRenderedPageBreak/>
              <w:t>14</w:t>
            </w:r>
          </w:p>
        </w:tc>
        <w:tc>
          <w:tcPr>
            <w:tcW w:w="4374" w:type="dxa"/>
            <w:tcBorders>
              <w:top w:val="single" w:sz="4" w:space="0" w:color="auto"/>
              <w:left w:val="single" w:sz="4" w:space="0" w:color="auto"/>
              <w:bottom w:val="single" w:sz="4" w:space="0" w:color="auto"/>
              <w:right w:val="single" w:sz="4" w:space="0" w:color="auto"/>
            </w:tcBorders>
            <w:vAlign w:val="center"/>
            <w:hideMark/>
          </w:tcPr>
          <w:p w:rsidR="003118F9" w:rsidRDefault="003118F9">
            <w:pPr>
              <w:spacing w:line="380" w:lineRule="exact"/>
              <w:rPr>
                <w:sz w:val="24"/>
                <w:szCs w:val="24"/>
              </w:rPr>
            </w:pPr>
            <w:r>
              <w:rPr>
                <w:rFonts w:hint="eastAsia"/>
                <w:sz w:val="24"/>
              </w:rPr>
              <w:t>血液核酸检测技术在输血安全保证中的应用研究</w:t>
            </w:r>
          </w:p>
        </w:tc>
        <w:tc>
          <w:tcPr>
            <w:tcW w:w="3827" w:type="dxa"/>
            <w:tcBorders>
              <w:top w:val="single" w:sz="4" w:space="0" w:color="auto"/>
              <w:left w:val="single" w:sz="4" w:space="0" w:color="auto"/>
              <w:bottom w:val="single" w:sz="4" w:space="0" w:color="auto"/>
              <w:right w:val="single" w:sz="4" w:space="0" w:color="auto"/>
            </w:tcBorders>
            <w:vAlign w:val="center"/>
            <w:hideMark/>
          </w:tcPr>
          <w:p w:rsidR="003118F9" w:rsidRDefault="003118F9">
            <w:pPr>
              <w:spacing w:line="380" w:lineRule="exact"/>
              <w:rPr>
                <w:sz w:val="24"/>
                <w:szCs w:val="24"/>
              </w:rPr>
            </w:pPr>
            <w:r>
              <w:rPr>
                <w:rFonts w:hint="eastAsia"/>
                <w:sz w:val="24"/>
              </w:rPr>
              <w:t>广元市中心血站</w:t>
            </w:r>
          </w:p>
        </w:tc>
      </w:tr>
      <w:tr w:rsidR="003118F9" w:rsidTr="00E17FF9">
        <w:trPr>
          <w:trHeight w:val="614"/>
        </w:trPr>
        <w:tc>
          <w:tcPr>
            <w:tcW w:w="696" w:type="dxa"/>
            <w:tcBorders>
              <w:top w:val="single" w:sz="4" w:space="0" w:color="auto"/>
              <w:left w:val="single" w:sz="4" w:space="0" w:color="auto"/>
              <w:bottom w:val="single" w:sz="4" w:space="0" w:color="auto"/>
              <w:right w:val="single" w:sz="4" w:space="0" w:color="auto"/>
            </w:tcBorders>
            <w:vAlign w:val="center"/>
            <w:hideMark/>
          </w:tcPr>
          <w:p w:rsidR="003118F9" w:rsidRDefault="003118F9" w:rsidP="00AB10D7">
            <w:pPr>
              <w:tabs>
                <w:tab w:val="left" w:pos="6719"/>
              </w:tabs>
              <w:spacing w:line="340" w:lineRule="exact"/>
              <w:ind w:firstLineChars="100" w:firstLine="240"/>
              <w:rPr>
                <w:rFonts w:ascii="宋体" w:hAnsi="宋体"/>
                <w:sz w:val="24"/>
                <w:szCs w:val="24"/>
              </w:rPr>
            </w:pPr>
            <w:r>
              <w:rPr>
                <w:rFonts w:ascii="宋体" w:hAnsi="宋体" w:hint="eastAsia"/>
                <w:sz w:val="24"/>
              </w:rPr>
              <w:t>15</w:t>
            </w:r>
          </w:p>
        </w:tc>
        <w:tc>
          <w:tcPr>
            <w:tcW w:w="4374" w:type="dxa"/>
            <w:tcBorders>
              <w:top w:val="single" w:sz="4" w:space="0" w:color="auto"/>
              <w:left w:val="single" w:sz="4" w:space="0" w:color="auto"/>
              <w:bottom w:val="single" w:sz="4" w:space="0" w:color="auto"/>
              <w:right w:val="single" w:sz="4" w:space="0" w:color="auto"/>
            </w:tcBorders>
            <w:vAlign w:val="center"/>
            <w:hideMark/>
          </w:tcPr>
          <w:p w:rsidR="003118F9" w:rsidRDefault="003118F9">
            <w:pPr>
              <w:spacing w:line="380" w:lineRule="exact"/>
              <w:rPr>
                <w:sz w:val="24"/>
                <w:szCs w:val="24"/>
              </w:rPr>
            </w:pPr>
            <w:r>
              <w:rPr>
                <w:rFonts w:hint="eastAsia"/>
                <w:sz w:val="24"/>
              </w:rPr>
              <w:t>开展“医患同行”对康复期精神分裂症患者的影响</w:t>
            </w:r>
          </w:p>
        </w:tc>
        <w:tc>
          <w:tcPr>
            <w:tcW w:w="3827" w:type="dxa"/>
            <w:tcBorders>
              <w:top w:val="single" w:sz="4" w:space="0" w:color="auto"/>
              <w:left w:val="single" w:sz="4" w:space="0" w:color="auto"/>
              <w:bottom w:val="single" w:sz="4" w:space="0" w:color="auto"/>
              <w:right w:val="single" w:sz="4" w:space="0" w:color="auto"/>
            </w:tcBorders>
            <w:vAlign w:val="center"/>
            <w:hideMark/>
          </w:tcPr>
          <w:p w:rsidR="003118F9" w:rsidRDefault="003118F9">
            <w:pPr>
              <w:spacing w:line="380" w:lineRule="exact"/>
              <w:rPr>
                <w:sz w:val="24"/>
                <w:szCs w:val="24"/>
              </w:rPr>
            </w:pPr>
            <w:r>
              <w:rPr>
                <w:rFonts w:hint="eastAsia"/>
                <w:sz w:val="24"/>
              </w:rPr>
              <w:t>广元市精神经卫生中心</w:t>
            </w:r>
          </w:p>
        </w:tc>
      </w:tr>
      <w:tr w:rsidR="003118F9" w:rsidTr="00E17FF9">
        <w:trPr>
          <w:trHeight w:val="614"/>
        </w:trPr>
        <w:tc>
          <w:tcPr>
            <w:tcW w:w="696" w:type="dxa"/>
            <w:tcBorders>
              <w:top w:val="single" w:sz="4" w:space="0" w:color="auto"/>
              <w:left w:val="single" w:sz="4" w:space="0" w:color="auto"/>
              <w:bottom w:val="single" w:sz="4" w:space="0" w:color="auto"/>
              <w:right w:val="single" w:sz="4" w:space="0" w:color="auto"/>
            </w:tcBorders>
            <w:hideMark/>
          </w:tcPr>
          <w:p w:rsidR="003118F9" w:rsidRDefault="003118F9" w:rsidP="00AB10D7">
            <w:pPr>
              <w:tabs>
                <w:tab w:val="left" w:pos="6719"/>
              </w:tabs>
              <w:spacing w:line="340" w:lineRule="exact"/>
              <w:ind w:firstLineChars="100" w:firstLine="240"/>
              <w:rPr>
                <w:rFonts w:ascii="宋体" w:hAnsi="宋体"/>
                <w:sz w:val="24"/>
                <w:szCs w:val="24"/>
              </w:rPr>
            </w:pPr>
            <w:r>
              <w:rPr>
                <w:rFonts w:ascii="宋体" w:hAnsi="宋体" w:hint="eastAsia"/>
                <w:sz w:val="24"/>
              </w:rPr>
              <w:t>16</w:t>
            </w:r>
          </w:p>
        </w:tc>
        <w:tc>
          <w:tcPr>
            <w:tcW w:w="4374" w:type="dxa"/>
            <w:tcBorders>
              <w:top w:val="single" w:sz="4" w:space="0" w:color="auto"/>
              <w:left w:val="single" w:sz="4" w:space="0" w:color="auto"/>
              <w:bottom w:val="single" w:sz="4" w:space="0" w:color="auto"/>
              <w:right w:val="single" w:sz="4" w:space="0" w:color="auto"/>
            </w:tcBorders>
            <w:vAlign w:val="center"/>
            <w:hideMark/>
          </w:tcPr>
          <w:p w:rsidR="003118F9" w:rsidRDefault="003118F9">
            <w:pPr>
              <w:spacing w:line="380" w:lineRule="exact"/>
              <w:rPr>
                <w:sz w:val="24"/>
                <w:szCs w:val="24"/>
              </w:rPr>
            </w:pPr>
            <w:r>
              <w:rPr>
                <w:rFonts w:hint="eastAsia"/>
                <w:sz w:val="24"/>
              </w:rPr>
              <w:t>昭化区规模化畜禽养殖场沼气工程推广</w:t>
            </w:r>
          </w:p>
        </w:tc>
        <w:tc>
          <w:tcPr>
            <w:tcW w:w="3827" w:type="dxa"/>
            <w:tcBorders>
              <w:top w:val="single" w:sz="4" w:space="0" w:color="auto"/>
              <w:left w:val="single" w:sz="4" w:space="0" w:color="auto"/>
              <w:bottom w:val="single" w:sz="4" w:space="0" w:color="auto"/>
              <w:right w:val="single" w:sz="4" w:space="0" w:color="auto"/>
            </w:tcBorders>
            <w:vAlign w:val="center"/>
            <w:hideMark/>
          </w:tcPr>
          <w:p w:rsidR="003118F9" w:rsidRDefault="003118F9">
            <w:pPr>
              <w:spacing w:line="380" w:lineRule="exact"/>
              <w:rPr>
                <w:sz w:val="24"/>
                <w:szCs w:val="24"/>
              </w:rPr>
            </w:pPr>
            <w:r>
              <w:rPr>
                <w:rFonts w:hint="eastAsia"/>
                <w:sz w:val="24"/>
              </w:rPr>
              <w:t>广元市昭化区科教生产站、广元市农业科学研究所</w:t>
            </w:r>
          </w:p>
        </w:tc>
      </w:tr>
      <w:tr w:rsidR="003118F9" w:rsidTr="00E17FF9">
        <w:trPr>
          <w:trHeight w:val="614"/>
        </w:trPr>
        <w:tc>
          <w:tcPr>
            <w:tcW w:w="696" w:type="dxa"/>
            <w:tcBorders>
              <w:top w:val="single" w:sz="4" w:space="0" w:color="auto"/>
              <w:left w:val="single" w:sz="4" w:space="0" w:color="auto"/>
              <w:bottom w:val="single" w:sz="4" w:space="0" w:color="auto"/>
              <w:right w:val="single" w:sz="4" w:space="0" w:color="auto"/>
            </w:tcBorders>
            <w:hideMark/>
          </w:tcPr>
          <w:p w:rsidR="003118F9" w:rsidRDefault="003118F9" w:rsidP="00AB10D7">
            <w:pPr>
              <w:tabs>
                <w:tab w:val="left" w:pos="6719"/>
              </w:tabs>
              <w:spacing w:line="340" w:lineRule="exact"/>
              <w:ind w:firstLineChars="100" w:firstLine="240"/>
              <w:rPr>
                <w:rFonts w:ascii="宋体" w:hAnsi="宋体"/>
                <w:sz w:val="24"/>
                <w:szCs w:val="24"/>
              </w:rPr>
            </w:pPr>
            <w:r>
              <w:rPr>
                <w:rFonts w:ascii="宋体" w:hAnsi="宋体" w:hint="eastAsia"/>
                <w:sz w:val="24"/>
              </w:rPr>
              <w:t>17</w:t>
            </w:r>
          </w:p>
        </w:tc>
        <w:tc>
          <w:tcPr>
            <w:tcW w:w="4374" w:type="dxa"/>
            <w:tcBorders>
              <w:top w:val="single" w:sz="4" w:space="0" w:color="auto"/>
              <w:left w:val="single" w:sz="4" w:space="0" w:color="auto"/>
              <w:bottom w:val="single" w:sz="4" w:space="0" w:color="auto"/>
              <w:right w:val="single" w:sz="4" w:space="0" w:color="auto"/>
            </w:tcBorders>
            <w:vAlign w:val="center"/>
            <w:hideMark/>
          </w:tcPr>
          <w:p w:rsidR="003118F9" w:rsidRDefault="003118F9">
            <w:pPr>
              <w:spacing w:line="380" w:lineRule="exact"/>
              <w:rPr>
                <w:sz w:val="24"/>
                <w:szCs w:val="24"/>
              </w:rPr>
            </w:pPr>
            <w:r>
              <w:rPr>
                <w:rFonts w:hint="eastAsia"/>
                <w:sz w:val="24"/>
              </w:rPr>
              <w:t>猪粪有机肥生态高效利用技术研究与应用</w:t>
            </w:r>
          </w:p>
        </w:tc>
        <w:tc>
          <w:tcPr>
            <w:tcW w:w="3827" w:type="dxa"/>
            <w:tcBorders>
              <w:top w:val="single" w:sz="4" w:space="0" w:color="auto"/>
              <w:left w:val="single" w:sz="4" w:space="0" w:color="auto"/>
              <w:bottom w:val="single" w:sz="4" w:space="0" w:color="auto"/>
              <w:right w:val="single" w:sz="4" w:space="0" w:color="auto"/>
            </w:tcBorders>
            <w:vAlign w:val="center"/>
            <w:hideMark/>
          </w:tcPr>
          <w:p w:rsidR="003118F9" w:rsidRDefault="003118F9">
            <w:pPr>
              <w:spacing w:line="380" w:lineRule="exact"/>
              <w:rPr>
                <w:sz w:val="24"/>
                <w:szCs w:val="24"/>
              </w:rPr>
            </w:pPr>
            <w:r>
              <w:rPr>
                <w:rFonts w:hint="eastAsia"/>
                <w:sz w:val="24"/>
              </w:rPr>
              <w:t>广元市农业项目服务中心、昭化区土壤肥料工作站</w:t>
            </w:r>
          </w:p>
        </w:tc>
      </w:tr>
      <w:tr w:rsidR="003118F9" w:rsidTr="00E17FF9">
        <w:trPr>
          <w:trHeight w:val="614"/>
        </w:trPr>
        <w:tc>
          <w:tcPr>
            <w:tcW w:w="696" w:type="dxa"/>
            <w:tcBorders>
              <w:top w:val="single" w:sz="4" w:space="0" w:color="auto"/>
              <w:left w:val="single" w:sz="4" w:space="0" w:color="auto"/>
              <w:bottom w:val="single" w:sz="4" w:space="0" w:color="auto"/>
              <w:right w:val="single" w:sz="4" w:space="0" w:color="auto"/>
            </w:tcBorders>
            <w:hideMark/>
          </w:tcPr>
          <w:p w:rsidR="003118F9" w:rsidRDefault="003118F9" w:rsidP="00AB10D7">
            <w:pPr>
              <w:tabs>
                <w:tab w:val="left" w:pos="6719"/>
              </w:tabs>
              <w:spacing w:line="340" w:lineRule="exact"/>
              <w:ind w:firstLineChars="100" w:firstLine="240"/>
              <w:rPr>
                <w:rFonts w:ascii="宋体" w:hAnsi="宋体"/>
                <w:sz w:val="24"/>
                <w:szCs w:val="24"/>
              </w:rPr>
            </w:pPr>
            <w:r>
              <w:rPr>
                <w:rFonts w:ascii="宋体" w:hAnsi="宋体" w:hint="eastAsia"/>
                <w:sz w:val="24"/>
              </w:rPr>
              <w:t>18</w:t>
            </w:r>
          </w:p>
        </w:tc>
        <w:tc>
          <w:tcPr>
            <w:tcW w:w="4374" w:type="dxa"/>
            <w:tcBorders>
              <w:top w:val="single" w:sz="4" w:space="0" w:color="auto"/>
              <w:left w:val="single" w:sz="4" w:space="0" w:color="auto"/>
              <w:bottom w:val="single" w:sz="4" w:space="0" w:color="auto"/>
              <w:right w:val="single" w:sz="4" w:space="0" w:color="auto"/>
            </w:tcBorders>
            <w:vAlign w:val="center"/>
            <w:hideMark/>
          </w:tcPr>
          <w:p w:rsidR="003118F9" w:rsidRDefault="003118F9">
            <w:pPr>
              <w:spacing w:line="380" w:lineRule="exact"/>
              <w:rPr>
                <w:sz w:val="24"/>
                <w:szCs w:val="24"/>
              </w:rPr>
            </w:pPr>
            <w:r>
              <w:rPr>
                <w:rFonts w:hint="eastAsia"/>
                <w:sz w:val="24"/>
              </w:rPr>
              <w:t>剑杆织机装配生产线</w:t>
            </w:r>
          </w:p>
        </w:tc>
        <w:tc>
          <w:tcPr>
            <w:tcW w:w="3827" w:type="dxa"/>
            <w:tcBorders>
              <w:top w:val="single" w:sz="4" w:space="0" w:color="auto"/>
              <w:left w:val="single" w:sz="4" w:space="0" w:color="auto"/>
              <w:bottom w:val="single" w:sz="4" w:space="0" w:color="auto"/>
              <w:right w:val="single" w:sz="4" w:space="0" w:color="auto"/>
            </w:tcBorders>
            <w:vAlign w:val="center"/>
            <w:hideMark/>
          </w:tcPr>
          <w:p w:rsidR="003118F9" w:rsidRDefault="003118F9">
            <w:pPr>
              <w:spacing w:line="380" w:lineRule="exact"/>
              <w:rPr>
                <w:sz w:val="24"/>
                <w:szCs w:val="24"/>
              </w:rPr>
            </w:pPr>
            <w:r>
              <w:rPr>
                <w:rFonts w:hint="eastAsia"/>
                <w:sz w:val="24"/>
              </w:rPr>
              <w:t>零八一电子集团四川天源机械有限公司</w:t>
            </w:r>
          </w:p>
        </w:tc>
      </w:tr>
      <w:tr w:rsidR="003118F9" w:rsidTr="00E17FF9">
        <w:trPr>
          <w:trHeight w:val="58"/>
        </w:trPr>
        <w:tc>
          <w:tcPr>
            <w:tcW w:w="696" w:type="dxa"/>
            <w:tcBorders>
              <w:top w:val="single" w:sz="4" w:space="0" w:color="auto"/>
              <w:left w:val="single" w:sz="4" w:space="0" w:color="auto"/>
              <w:bottom w:val="single" w:sz="4" w:space="0" w:color="auto"/>
              <w:right w:val="single" w:sz="4" w:space="0" w:color="auto"/>
            </w:tcBorders>
            <w:hideMark/>
          </w:tcPr>
          <w:p w:rsidR="003118F9" w:rsidRDefault="003118F9" w:rsidP="00AB10D7">
            <w:pPr>
              <w:tabs>
                <w:tab w:val="left" w:pos="6719"/>
              </w:tabs>
              <w:spacing w:line="340" w:lineRule="exact"/>
              <w:ind w:firstLineChars="100" w:firstLine="240"/>
              <w:rPr>
                <w:rFonts w:ascii="宋体" w:hAnsi="宋体"/>
                <w:sz w:val="24"/>
                <w:szCs w:val="24"/>
              </w:rPr>
            </w:pPr>
            <w:r>
              <w:rPr>
                <w:rFonts w:ascii="宋体" w:hAnsi="宋体" w:hint="eastAsia"/>
                <w:sz w:val="24"/>
              </w:rPr>
              <w:t>19</w:t>
            </w:r>
          </w:p>
        </w:tc>
        <w:tc>
          <w:tcPr>
            <w:tcW w:w="4374" w:type="dxa"/>
            <w:tcBorders>
              <w:top w:val="single" w:sz="4" w:space="0" w:color="auto"/>
              <w:left w:val="single" w:sz="4" w:space="0" w:color="auto"/>
              <w:bottom w:val="single" w:sz="4" w:space="0" w:color="auto"/>
              <w:right w:val="single" w:sz="4" w:space="0" w:color="auto"/>
            </w:tcBorders>
            <w:vAlign w:val="center"/>
            <w:hideMark/>
          </w:tcPr>
          <w:p w:rsidR="003118F9" w:rsidRDefault="003118F9">
            <w:pPr>
              <w:spacing w:line="380" w:lineRule="exact"/>
              <w:rPr>
                <w:sz w:val="24"/>
                <w:szCs w:val="24"/>
              </w:rPr>
            </w:pPr>
            <w:r>
              <w:rPr>
                <w:rFonts w:hint="eastAsia"/>
                <w:sz w:val="24"/>
              </w:rPr>
              <w:t>基于高持水性稳定体系的热凝固蛋制品加工技术</w:t>
            </w:r>
          </w:p>
        </w:tc>
        <w:tc>
          <w:tcPr>
            <w:tcW w:w="3827" w:type="dxa"/>
            <w:tcBorders>
              <w:top w:val="single" w:sz="4" w:space="0" w:color="auto"/>
              <w:left w:val="single" w:sz="4" w:space="0" w:color="auto"/>
              <w:bottom w:val="single" w:sz="4" w:space="0" w:color="auto"/>
              <w:right w:val="single" w:sz="4" w:space="0" w:color="auto"/>
            </w:tcBorders>
            <w:vAlign w:val="center"/>
            <w:hideMark/>
          </w:tcPr>
          <w:p w:rsidR="003118F9" w:rsidRDefault="003118F9">
            <w:pPr>
              <w:spacing w:line="380" w:lineRule="exact"/>
              <w:rPr>
                <w:sz w:val="24"/>
                <w:szCs w:val="24"/>
              </w:rPr>
            </w:pPr>
            <w:r>
              <w:rPr>
                <w:rFonts w:hint="eastAsia"/>
                <w:sz w:val="24"/>
              </w:rPr>
              <w:t>四川兴食尚科技有限公司、四川大学</w:t>
            </w:r>
          </w:p>
        </w:tc>
      </w:tr>
      <w:tr w:rsidR="003118F9" w:rsidTr="00E17FF9">
        <w:trPr>
          <w:trHeight w:val="614"/>
        </w:trPr>
        <w:tc>
          <w:tcPr>
            <w:tcW w:w="696" w:type="dxa"/>
            <w:tcBorders>
              <w:top w:val="single" w:sz="4" w:space="0" w:color="auto"/>
              <w:left w:val="single" w:sz="4" w:space="0" w:color="auto"/>
              <w:bottom w:val="single" w:sz="4" w:space="0" w:color="auto"/>
              <w:right w:val="single" w:sz="4" w:space="0" w:color="auto"/>
            </w:tcBorders>
            <w:hideMark/>
          </w:tcPr>
          <w:p w:rsidR="003118F9" w:rsidRDefault="003118F9" w:rsidP="00AB10D7">
            <w:pPr>
              <w:tabs>
                <w:tab w:val="left" w:pos="6719"/>
              </w:tabs>
              <w:spacing w:line="340" w:lineRule="exact"/>
              <w:ind w:firstLineChars="100" w:firstLine="240"/>
              <w:rPr>
                <w:rFonts w:ascii="宋体" w:hAnsi="宋体"/>
                <w:sz w:val="24"/>
                <w:szCs w:val="24"/>
              </w:rPr>
            </w:pPr>
            <w:r>
              <w:rPr>
                <w:rFonts w:ascii="宋体" w:hAnsi="宋体" w:hint="eastAsia"/>
                <w:sz w:val="24"/>
              </w:rPr>
              <w:t>20</w:t>
            </w:r>
          </w:p>
        </w:tc>
        <w:tc>
          <w:tcPr>
            <w:tcW w:w="4374" w:type="dxa"/>
            <w:tcBorders>
              <w:top w:val="single" w:sz="4" w:space="0" w:color="auto"/>
              <w:left w:val="single" w:sz="4" w:space="0" w:color="auto"/>
              <w:bottom w:val="single" w:sz="4" w:space="0" w:color="auto"/>
              <w:right w:val="single" w:sz="4" w:space="0" w:color="auto"/>
            </w:tcBorders>
            <w:hideMark/>
          </w:tcPr>
          <w:p w:rsidR="003118F9" w:rsidRDefault="003118F9">
            <w:pPr>
              <w:spacing w:line="380" w:lineRule="exact"/>
              <w:rPr>
                <w:sz w:val="24"/>
                <w:szCs w:val="24"/>
              </w:rPr>
            </w:pPr>
            <w:r>
              <w:rPr>
                <w:rFonts w:hint="eastAsia"/>
                <w:sz w:val="24"/>
              </w:rPr>
              <w:t>旋转式打卡机机臂切刀机构</w:t>
            </w:r>
          </w:p>
        </w:tc>
        <w:tc>
          <w:tcPr>
            <w:tcW w:w="3827" w:type="dxa"/>
            <w:tcBorders>
              <w:top w:val="single" w:sz="4" w:space="0" w:color="auto"/>
              <w:left w:val="single" w:sz="4" w:space="0" w:color="auto"/>
              <w:bottom w:val="single" w:sz="4" w:space="0" w:color="auto"/>
              <w:right w:val="single" w:sz="4" w:space="0" w:color="auto"/>
            </w:tcBorders>
            <w:hideMark/>
          </w:tcPr>
          <w:p w:rsidR="003118F9" w:rsidRDefault="003118F9">
            <w:pPr>
              <w:spacing w:line="380" w:lineRule="exact"/>
              <w:rPr>
                <w:sz w:val="24"/>
                <w:szCs w:val="24"/>
              </w:rPr>
            </w:pPr>
            <w:r>
              <w:rPr>
                <w:rFonts w:hint="eastAsia"/>
                <w:sz w:val="24"/>
              </w:rPr>
              <w:t>雅化集团旺苍化工有限公司</w:t>
            </w:r>
          </w:p>
        </w:tc>
      </w:tr>
    </w:tbl>
    <w:p w:rsidR="007620D7" w:rsidRDefault="007620D7"/>
    <w:p w:rsidR="007913B8" w:rsidRDefault="007913B8" w:rsidP="003118F9">
      <w:pPr>
        <w:pStyle w:val="a3"/>
        <w:ind w:left="360" w:firstLineChars="0" w:firstLine="0"/>
      </w:pPr>
    </w:p>
    <w:sectPr w:rsidR="007913B8" w:rsidSect="009D029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A57176"/>
    <w:multiLevelType w:val="hybridMultilevel"/>
    <w:tmpl w:val="E286DAE4"/>
    <w:lvl w:ilvl="0" w:tplc="F0F6B7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28E519F"/>
    <w:multiLevelType w:val="hybridMultilevel"/>
    <w:tmpl w:val="100E3ABA"/>
    <w:lvl w:ilvl="0" w:tplc="9A5E97A4">
      <w:start w:val="1"/>
      <w:numFmt w:val="japaneseCounting"/>
      <w:lvlText w:val="%1、"/>
      <w:lvlJc w:val="left"/>
      <w:pPr>
        <w:ind w:left="432" w:hanging="43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620D7"/>
    <w:rsid w:val="00067D48"/>
    <w:rsid w:val="000926B5"/>
    <w:rsid w:val="00096AFF"/>
    <w:rsid w:val="000C1EC5"/>
    <w:rsid w:val="000D1D0C"/>
    <w:rsid w:val="000E66C4"/>
    <w:rsid w:val="000F1E38"/>
    <w:rsid w:val="0012502E"/>
    <w:rsid w:val="00153AD1"/>
    <w:rsid w:val="00191BBE"/>
    <w:rsid w:val="00191BD7"/>
    <w:rsid w:val="001A2110"/>
    <w:rsid w:val="001B07AB"/>
    <w:rsid w:val="001B3C64"/>
    <w:rsid w:val="001B4001"/>
    <w:rsid w:val="001C1BFE"/>
    <w:rsid w:val="001E6669"/>
    <w:rsid w:val="001F09D3"/>
    <w:rsid w:val="00207AA1"/>
    <w:rsid w:val="00241764"/>
    <w:rsid w:val="00273F6F"/>
    <w:rsid w:val="00281364"/>
    <w:rsid w:val="002930D9"/>
    <w:rsid w:val="0029605C"/>
    <w:rsid w:val="002F092C"/>
    <w:rsid w:val="003118F9"/>
    <w:rsid w:val="003310F3"/>
    <w:rsid w:val="003413A3"/>
    <w:rsid w:val="0034192E"/>
    <w:rsid w:val="00362E33"/>
    <w:rsid w:val="003A2FBE"/>
    <w:rsid w:val="003D6D34"/>
    <w:rsid w:val="00403093"/>
    <w:rsid w:val="00406AD0"/>
    <w:rsid w:val="004841B9"/>
    <w:rsid w:val="004910AB"/>
    <w:rsid w:val="00492780"/>
    <w:rsid w:val="004C02A5"/>
    <w:rsid w:val="004D12D1"/>
    <w:rsid w:val="00504304"/>
    <w:rsid w:val="00511AA6"/>
    <w:rsid w:val="00514681"/>
    <w:rsid w:val="00517657"/>
    <w:rsid w:val="00527429"/>
    <w:rsid w:val="0054619F"/>
    <w:rsid w:val="00547946"/>
    <w:rsid w:val="00554887"/>
    <w:rsid w:val="00587979"/>
    <w:rsid w:val="005B1D66"/>
    <w:rsid w:val="005C0F24"/>
    <w:rsid w:val="006003B8"/>
    <w:rsid w:val="0062071F"/>
    <w:rsid w:val="00633D6A"/>
    <w:rsid w:val="00643D2C"/>
    <w:rsid w:val="00650EEC"/>
    <w:rsid w:val="0065259C"/>
    <w:rsid w:val="00670D57"/>
    <w:rsid w:val="00687940"/>
    <w:rsid w:val="0069664D"/>
    <w:rsid w:val="006F149E"/>
    <w:rsid w:val="00717A91"/>
    <w:rsid w:val="00725AA4"/>
    <w:rsid w:val="007276CE"/>
    <w:rsid w:val="00736769"/>
    <w:rsid w:val="007606C1"/>
    <w:rsid w:val="007620D7"/>
    <w:rsid w:val="007913B8"/>
    <w:rsid w:val="007A0463"/>
    <w:rsid w:val="007B6C9B"/>
    <w:rsid w:val="007D5DD6"/>
    <w:rsid w:val="00811870"/>
    <w:rsid w:val="00823D5F"/>
    <w:rsid w:val="00857B97"/>
    <w:rsid w:val="00875E67"/>
    <w:rsid w:val="008A53A3"/>
    <w:rsid w:val="008C0C98"/>
    <w:rsid w:val="008C0CD7"/>
    <w:rsid w:val="008C4ADE"/>
    <w:rsid w:val="00935A66"/>
    <w:rsid w:val="00950036"/>
    <w:rsid w:val="00971371"/>
    <w:rsid w:val="009938C7"/>
    <w:rsid w:val="009A2D7A"/>
    <w:rsid w:val="009D0299"/>
    <w:rsid w:val="00A101DE"/>
    <w:rsid w:val="00A14B83"/>
    <w:rsid w:val="00A25EFB"/>
    <w:rsid w:val="00A36E92"/>
    <w:rsid w:val="00A4219B"/>
    <w:rsid w:val="00A4738B"/>
    <w:rsid w:val="00A9397A"/>
    <w:rsid w:val="00AB10D7"/>
    <w:rsid w:val="00AE7AB7"/>
    <w:rsid w:val="00B01656"/>
    <w:rsid w:val="00B15547"/>
    <w:rsid w:val="00B16000"/>
    <w:rsid w:val="00B23057"/>
    <w:rsid w:val="00B251F7"/>
    <w:rsid w:val="00B45EBD"/>
    <w:rsid w:val="00B51989"/>
    <w:rsid w:val="00B710AF"/>
    <w:rsid w:val="00B7294F"/>
    <w:rsid w:val="00B90C25"/>
    <w:rsid w:val="00BA363E"/>
    <w:rsid w:val="00BC601A"/>
    <w:rsid w:val="00BD0159"/>
    <w:rsid w:val="00C46C70"/>
    <w:rsid w:val="00C527EA"/>
    <w:rsid w:val="00C74EBA"/>
    <w:rsid w:val="00C94B44"/>
    <w:rsid w:val="00CA5DEF"/>
    <w:rsid w:val="00D061D9"/>
    <w:rsid w:val="00D52A61"/>
    <w:rsid w:val="00D60885"/>
    <w:rsid w:val="00D91010"/>
    <w:rsid w:val="00D95381"/>
    <w:rsid w:val="00DA57B3"/>
    <w:rsid w:val="00DB682A"/>
    <w:rsid w:val="00DD5577"/>
    <w:rsid w:val="00DF39AB"/>
    <w:rsid w:val="00E179A8"/>
    <w:rsid w:val="00E17FF9"/>
    <w:rsid w:val="00E25AB9"/>
    <w:rsid w:val="00E36CF7"/>
    <w:rsid w:val="00E4780B"/>
    <w:rsid w:val="00E57A25"/>
    <w:rsid w:val="00E7135D"/>
    <w:rsid w:val="00EB3FC6"/>
    <w:rsid w:val="00ED46D9"/>
    <w:rsid w:val="00EF640D"/>
    <w:rsid w:val="00F51404"/>
    <w:rsid w:val="00F6006B"/>
    <w:rsid w:val="00F66D7E"/>
    <w:rsid w:val="00F742D6"/>
    <w:rsid w:val="00F7434E"/>
    <w:rsid w:val="00F9001A"/>
    <w:rsid w:val="00FD793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029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C0CD7"/>
    <w:pPr>
      <w:ind w:firstLineChars="200" w:firstLine="420"/>
    </w:pPr>
  </w:style>
  <w:style w:type="character" w:styleId="a4">
    <w:name w:val="Hyperlink"/>
    <w:basedOn w:val="a0"/>
    <w:rsid w:val="0054619F"/>
    <w:rPr>
      <w:color w:val="0000FF"/>
      <w:u w:val="single"/>
    </w:rPr>
  </w:style>
  <w:style w:type="paragraph" w:customStyle="1" w:styleId="CharCharCharChar">
    <w:name w:val="Char Char Char Char"/>
    <w:basedOn w:val="a"/>
    <w:rsid w:val="007B6C9B"/>
    <w:pPr>
      <w:widowControl/>
      <w:spacing w:after="160" w:line="240" w:lineRule="exact"/>
      <w:jc w:val="left"/>
    </w:pPr>
    <w:rPr>
      <w:rFonts w:ascii="Verdana" w:eastAsia="宋体" w:hAnsi="Verdana" w:cs="Verdana"/>
      <w:kern w:val="0"/>
      <w:sz w:val="20"/>
      <w:szCs w:val="20"/>
      <w:lang w:eastAsia="en-US"/>
    </w:rPr>
  </w:style>
</w:styles>
</file>

<file path=word/webSettings.xml><?xml version="1.0" encoding="utf-8"?>
<w:webSettings xmlns:r="http://schemas.openxmlformats.org/officeDocument/2006/relationships" xmlns:w="http://schemas.openxmlformats.org/wordprocessingml/2006/main">
  <w:divs>
    <w:div w:id="276645267">
      <w:bodyDiv w:val="1"/>
      <w:marLeft w:val="0"/>
      <w:marRight w:val="0"/>
      <w:marTop w:val="0"/>
      <w:marBottom w:val="0"/>
      <w:divBdr>
        <w:top w:val="none" w:sz="0" w:space="0" w:color="auto"/>
        <w:left w:val="none" w:sz="0" w:space="0" w:color="auto"/>
        <w:bottom w:val="none" w:sz="0" w:space="0" w:color="auto"/>
        <w:right w:val="none" w:sz="0" w:space="0" w:color="auto"/>
      </w:divBdr>
      <w:divsChild>
        <w:div w:id="552931641">
          <w:marLeft w:val="0"/>
          <w:marRight w:val="0"/>
          <w:marTop w:val="0"/>
          <w:marBottom w:val="0"/>
          <w:divBdr>
            <w:top w:val="none" w:sz="0" w:space="0" w:color="auto"/>
            <w:left w:val="none" w:sz="0" w:space="0" w:color="auto"/>
            <w:bottom w:val="none" w:sz="0" w:space="0" w:color="auto"/>
            <w:right w:val="none" w:sz="0" w:space="0" w:color="auto"/>
          </w:divBdr>
        </w:div>
        <w:div w:id="1248342130">
          <w:marLeft w:val="0"/>
          <w:marRight w:val="0"/>
          <w:marTop w:val="0"/>
          <w:marBottom w:val="0"/>
          <w:divBdr>
            <w:top w:val="none" w:sz="0" w:space="0" w:color="auto"/>
            <w:left w:val="none" w:sz="0" w:space="0" w:color="auto"/>
            <w:bottom w:val="none" w:sz="0" w:space="0" w:color="auto"/>
            <w:right w:val="none" w:sz="0" w:space="0" w:color="auto"/>
          </w:divBdr>
        </w:div>
      </w:divsChild>
    </w:div>
    <w:div w:id="598373420">
      <w:bodyDiv w:val="1"/>
      <w:marLeft w:val="0"/>
      <w:marRight w:val="0"/>
      <w:marTop w:val="0"/>
      <w:marBottom w:val="0"/>
      <w:divBdr>
        <w:top w:val="none" w:sz="0" w:space="0" w:color="auto"/>
        <w:left w:val="none" w:sz="0" w:space="0" w:color="auto"/>
        <w:bottom w:val="none" w:sz="0" w:space="0" w:color="auto"/>
        <w:right w:val="none" w:sz="0" w:space="0" w:color="auto"/>
      </w:divBdr>
      <w:divsChild>
        <w:div w:id="1465544703">
          <w:marLeft w:val="0"/>
          <w:marRight w:val="0"/>
          <w:marTop w:val="0"/>
          <w:marBottom w:val="0"/>
          <w:divBdr>
            <w:top w:val="none" w:sz="0" w:space="0" w:color="auto"/>
            <w:left w:val="none" w:sz="0" w:space="0" w:color="auto"/>
            <w:bottom w:val="none" w:sz="0" w:space="0" w:color="auto"/>
            <w:right w:val="none" w:sz="0" w:space="0" w:color="auto"/>
          </w:divBdr>
        </w:div>
      </w:divsChild>
    </w:div>
    <w:div w:id="782189188">
      <w:bodyDiv w:val="1"/>
      <w:marLeft w:val="0"/>
      <w:marRight w:val="0"/>
      <w:marTop w:val="0"/>
      <w:marBottom w:val="0"/>
      <w:divBdr>
        <w:top w:val="none" w:sz="0" w:space="0" w:color="auto"/>
        <w:left w:val="none" w:sz="0" w:space="0" w:color="auto"/>
        <w:bottom w:val="none" w:sz="0" w:space="0" w:color="auto"/>
        <w:right w:val="none" w:sz="0" w:space="0" w:color="auto"/>
      </w:divBdr>
      <w:divsChild>
        <w:div w:id="1662001973">
          <w:marLeft w:val="0"/>
          <w:marRight w:val="0"/>
          <w:marTop w:val="0"/>
          <w:marBottom w:val="0"/>
          <w:divBdr>
            <w:top w:val="none" w:sz="0" w:space="0" w:color="auto"/>
            <w:left w:val="none" w:sz="0" w:space="0" w:color="auto"/>
            <w:bottom w:val="none" w:sz="0" w:space="0" w:color="auto"/>
            <w:right w:val="none" w:sz="0" w:space="0" w:color="auto"/>
          </w:divBdr>
        </w:div>
      </w:divsChild>
    </w:div>
    <w:div w:id="923534905">
      <w:bodyDiv w:val="1"/>
      <w:marLeft w:val="0"/>
      <w:marRight w:val="0"/>
      <w:marTop w:val="0"/>
      <w:marBottom w:val="0"/>
      <w:divBdr>
        <w:top w:val="none" w:sz="0" w:space="0" w:color="auto"/>
        <w:left w:val="none" w:sz="0" w:space="0" w:color="auto"/>
        <w:bottom w:val="none" w:sz="0" w:space="0" w:color="auto"/>
        <w:right w:val="none" w:sz="0" w:space="0" w:color="auto"/>
      </w:divBdr>
      <w:divsChild>
        <w:div w:id="473986571">
          <w:marLeft w:val="0"/>
          <w:marRight w:val="0"/>
          <w:marTop w:val="0"/>
          <w:marBottom w:val="0"/>
          <w:divBdr>
            <w:top w:val="none" w:sz="0" w:space="0" w:color="auto"/>
            <w:left w:val="none" w:sz="0" w:space="0" w:color="auto"/>
            <w:bottom w:val="none" w:sz="0" w:space="0" w:color="auto"/>
            <w:right w:val="none" w:sz="0" w:space="0" w:color="auto"/>
          </w:divBdr>
          <w:divsChild>
            <w:div w:id="960575793">
              <w:marLeft w:val="0"/>
              <w:marRight w:val="0"/>
              <w:marTop w:val="0"/>
              <w:marBottom w:val="144"/>
              <w:divBdr>
                <w:top w:val="none" w:sz="0" w:space="0" w:color="auto"/>
                <w:left w:val="none" w:sz="0" w:space="0" w:color="auto"/>
                <w:bottom w:val="none" w:sz="0" w:space="0" w:color="auto"/>
                <w:right w:val="none" w:sz="0" w:space="0" w:color="auto"/>
              </w:divBdr>
              <w:divsChild>
                <w:div w:id="1378316274">
                  <w:marLeft w:val="0"/>
                  <w:marRight w:val="0"/>
                  <w:marTop w:val="0"/>
                  <w:marBottom w:val="0"/>
                  <w:divBdr>
                    <w:top w:val="none" w:sz="0" w:space="0" w:color="auto"/>
                    <w:left w:val="none" w:sz="0" w:space="0" w:color="auto"/>
                    <w:bottom w:val="none" w:sz="0" w:space="0" w:color="auto"/>
                    <w:right w:val="none" w:sz="0" w:space="0" w:color="auto"/>
                  </w:divBdr>
                  <w:divsChild>
                    <w:div w:id="1181889565">
                      <w:marLeft w:val="0"/>
                      <w:marRight w:val="0"/>
                      <w:marTop w:val="0"/>
                      <w:marBottom w:val="0"/>
                      <w:divBdr>
                        <w:top w:val="none" w:sz="0" w:space="0" w:color="auto"/>
                        <w:left w:val="none" w:sz="0" w:space="0" w:color="auto"/>
                        <w:bottom w:val="none" w:sz="0" w:space="0" w:color="auto"/>
                        <w:right w:val="none" w:sz="0" w:space="0" w:color="auto"/>
                      </w:divBdr>
                      <w:divsChild>
                        <w:div w:id="158466130">
                          <w:marLeft w:val="0"/>
                          <w:marRight w:val="0"/>
                          <w:marTop w:val="0"/>
                          <w:marBottom w:val="0"/>
                          <w:divBdr>
                            <w:top w:val="none" w:sz="0" w:space="0" w:color="auto"/>
                            <w:left w:val="none" w:sz="0" w:space="0" w:color="auto"/>
                            <w:bottom w:val="none" w:sz="0" w:space="0" w:color="auto"/>
                            <w:right w:val="none" w:sz="0" w:space="0" w:color="auto"/>
                          </w:divBdr>
                          <w:divsChild>
                            <w:div w:id="1310207607">
                              <w:marLeft w:val="0"/>
                              <w:marRight w:val="0"/>
                              <w:marTop w:val="0"/>
                              <w:marBottom w:val="0"/>
                              <w:divBdr>
                                <w:top w:val="none" w:sz="0" w:space="0" w:color="auto"/>
                                <w:left w:val="none" w:sz="0" w:space="0" w:color="auto"/>
                                <w:bottom w:val="none" w:sz="0" w:space="0" w:color="auto"/>
                                <w:right w:val="none" w:sz="0" w:space="0" w:color="auto"/>
                              </w:divBdr>
                            </w:div>
                            <w:div w:id="81082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1778317">
      <w:bodyDiv w:val="1"/>
      <w:marLeft w:val="0"/>
      <w:marRight w:val="0"/>
      <w:marTop w:val="0"/>
      <w:marBottom w:val="0"/>
      <w:divBdr>
        <w:top w:val="none" w:sz="0" w:space="0" w:color="auto"/>
        <w:left w:val="none" w:sz="0" w:space="0" w:color="auto"/>
        <w:bottom w:val="none" w:sz="0" w:space="0" w:color="auto"/>
        <w:right w:val="none" w:sz="0" w:space="0" w:color="auto"/>
      </w:divBdr>
      <w:divsChild>
        <w:div w:id="1949385130">
          <w:marLeft w:val="0"/>
          <w:marRight w:val="0"/>
          <w:marTop w:val="0"/>
          <w:marBottom w:val="0"/>
          <w:divBdr>
            <w:top w:val="none" w:sz="0" w:space="0" w:color="auto"/>
            <w:left w:val="none" w:sz="0" w:space="0" w:color="auto"/>
            <w:bottom w:val="none" w:sz="0" w:space="0" w:color="auto"/>
            <w:right w:val="none" w:sz="0" w:space="0" w:color="auto"/>
          </w:divBdr>
        </w:div>
      </w:divsChild>
    </w:div>
    <w:div w:id="1541094234">
      <w:bodyDiv w:val="1"/>
      <w:marLeft w:val="0"/>
      <w:marRight w:val="0"/>
      <w:marTop w:val="0"/>
      <w:marBottom w:val="0"/>
      <w:divBdr>
        <w:top w:val="none" w:sz="0" w:space="0" w:color="auto"/>
        <w:left w:val="none" w:sz="0" w:space="0" w:color="auto"/>
        <w:bottom w:val="none" w:sz="0" w:space="0" w:color="auto"/>
        <w:right w:val="none" w:sz="0" w:space="0" w:color="auto"/>
      </w:divBdr>
      <w:divsChild>
        <w:div w:id="359476052">
          <w:marLeft w:val="0"/>
          <w:marRight w:val="0"/>
          <w:marTop w:val="0"/>
          <w:marBottom w:val="0"/>
          <w:divBdr>
            <w:top w:val="none" w:sz="0" w:space="0" w:color="auto"/>
            <w:left w:val="none" w:sz="0" w:space="0" w:color="auto"/>
            <w:bottom w:val="none" w:sz="0" w:space="0" w:color="auto"/>
            <w:right w:val="none" w:sz="0" w:space="0" w:color="auto"/>
          </w:divBdr>
        </w:div>
      </w:divsChild>
    </w:div>
    <w:div w:id="1639608768">
      <w:bodyDiv w:val="1"/>
      <w:marLeft w:val="0"/>
      <w:marRight w:val="0"/>
      <w:marTop w:val="0"/>
      <w:marBottom w:val="0"/>
      <w:divBdr>
        <w:top w:val="none" w:sz="0" w:space="0" w:color="auto"/>
        <w:left w:val="none" w:sz="0" w:space="0" w:color="auto"/>
        <w:bottom w:val="none" w:sz="0" w:space="0" w:color="auto"/>
        <w:right w:val="none" w:sz="0" w:space="0" w:color="auto"/>
      </w:divBdr>
      <w:divsChild>
        <w:div w:id="1361589491">
          <w:marLeft w:val="0"/>
          <w:marRight w:val="0"/>
          <w:marTop w:val="0"/>
          <w:marBottom w:val="0"/>
          <w:divBdr>
            <w:top w:val="none" w:sz="0" w:space="0" w:color="auto"/>
            <w:left w:val="none" w:sz="0" w:space="0" w:color="auto"/>
            <w:bottom w:val="none" w:sz="0" w:space="0" w:color="auto"/>
            <w:right w:val="none" w:sz="0" w:space="0" w:color="auto"/>
          </w:divBdr>
        </w:div>
      </w:divsChild>
    </w:div>
    <w:div w:id="1747997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CE1416B-CD43-4A3A-BD59-B34FCA4AB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967</TotalTime>
  <Pages>3</Pages>
  <Words>238</Words>
  <Characters>1362</Characters>
  <Application>Microsoft Office Word</Application>
  <DocSecurity>0</DocSecurity>
  <Lines>11</Lines>
  <Paragraphs>3</Paragraphs>
  <ScaleCrop>false</ScaleCrop>
  <Company>CHINA</Company>
  <LinksUpToDate>false</LinksUpToDate>
  <CharactersWithSpaces>1597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dreamsummit</dc:creator>
  <cp:lastModifiedBy>xbany</cp:lastModifiedBy>
  <cp:revision>116</cp:revision>
  <cp:lastPrinted>2017-08-07T02:14:00Z</cp:lastPrinted>
  <dcterms:created xsi:type="dcterms:W3CDTF">2017-05-02T03:07:00Z</dcterms:created>
  <dcterms:modified xsi:type="dcterms:W3CDTF">2020-10-22T03:22:00Z</dcterms:modified>
</cp:coreProperties>
</file>